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EE7ADA" w:rsidRDefault="00EE7ADA" w:rsidP="00EE7ADA">
      <w:pPr>
        <w:pStyle w:val="Postan"/>
        <w:ind w:right="481"/>
        <w:rPr>
          <w:sz w:val="24"/>
          <w:szCs w:val="24"/>
        </w:rPr>
      </w:pPr>
    </w:p>
    <w:p w:rsidR="00EE7ADA" w:rsidRDefault="00EE7ADA" w:rsidP="00EE7A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EE7ADA" w:rsidRDefault="00EE7ADA" w:rsidP="00EE7AD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с.Троицкое</w:t>
      </w:r>
      <w:proofErr w:type="spellEnd"/>
    </w:p>
    <w:p w:rsidR="00EE7ADA" w:rsidRDefault="00F33DDE" w:rsidP="00EE7A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EE7ADA">
        <w:rPr>
          <w:rFonts w:ascii="Times New Roman" w:hAnsi="Times New Roman"/>
          <w:sz w:val="24"/>
          <w:szCs w:val="24"/>
          <w:lang w:val="ru-RU"/>
        </w:rPr>
        <w:t xml:space="preserve"> февраля 2017 г.    </w:t>
      </w:r>
      <w:r w:rsidR="00EE7AD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  <w:lang w:val="ru-RU"/>
        </w:rPr>
        <w:t>11</w:t>
      </w:r>
    </w:p>
    <w:p w:rsidR="00EE7ADA" w:rsidRDefault="00EE7ADA" w:rsidP="00EE7AD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«О внесении изме</w:t>
      </w:r>
      <w:r>
        <w:rPr>
          <w:rFonts w:ascii="Times New Roman" w:hAnsi="Times New Roman"/>
          <w:b/>
          <w:sz w:val="24"/>
          <w:szCs w:val="24"/>
          <w:lang w:val="ru-RU"/>
        </w:rPr>
        <w:t>нений в постановление № 97 от 21.08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.2013 г.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«Об утверждении </w:t>
      </w:r>
      <w:proofErr w:type="gramStart"/>
      <w:r w:rsidRPr="00EE7ADA">
        <w:rPr>
          <w:rFonts w:ascii="Times New Roman" w:hAnsi="Times New Roman"/>
          <w:b/>
          <w:sz w:val="24"/>
          <w:szCs w:val="24"/>
          <w:lang w:val="ru-RU"/>
        </w:rPr>
        <w:t>муниципальной  программы</w:t>
      </w:r>
      <w:proofErr w:type="gramEnd"/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 «Охрана окружающей среды Троицкого сельского поселения на 2014–2017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годы и на период до 2020 года»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EE0660" w:rsidRDefault="00EE7ADA" w:rsidP="00EE7AD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23.01.2017 г. № 33 «О внесении изменений в решение Собрания депутатов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27.12.2016 г. № 32 «О бюджете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на 2017 год и на плановый период 2018 и на 2019 годов», в соответствии с постановлением Администрации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D60A9B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приложение к постановлению Администрации Тр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оицкого сельского поселения от 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08.2013 г. № 97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«Охрана окружающей среды Троицкого сельского поселения на 2014–2017 годы и на период до 2020 </w:t>
      </w:r>
      <w:proofErr w:type="gramStart"/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года»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приложению</w:t>
      </w:r>
      <w:r w:rsidRPr="00D60A9B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выполнением данного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постановлениея</w:t>
      </w:r>
      <w:proofErr w:type="spellEnd"/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Pr="00EE0660" w:rsidRDefault="00EE7ADA" w:rsidP="00EE7AD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E7ADA" w:rsidRPr="00EE7ADA" w:rsidRDefault="00EE7ADA" w:rsidP="00EE7AD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Троицкого </w:t>
      </w:r>
    </w:p>
    <w:p w:rsidR="000D321F" w:rsidRPr="00EE7ADA" w:rsidRDefault="00EE7ADA" w:rsidP="00EE7AD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                                                                                                         </w:t>
      </w:r>
      <w:proofErr w:type="spellStart"/>
      <w:r w:rsidRPr="00EE7ADA">
        <w:rPr>
          <w:rFonts w:ascii="Times New Roman" w:hAnsi="Times New Roman"/>
          <w:b/>
          <w:sz w:val="24"/>
          <w:szCs w:val="24"/>
          <w:lang w:val="ru-RU"/>
        </w:rPr>
        <w:t>О.Н.Гурина</w:t>
      </w:r>
      <w:proofErr w:type="spellEnd"/>
    </w:p>
    <w:p w:rsidR="00EE7ADA" w:rsidRDefault="00EE7A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Троицкого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73E97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3.02.2017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7ADA" w:rsidRPr="00EE7ADA" w:rsidRDefault="00EE7ADA" w:rsidP="00E73E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</w:t>
      </w: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  ПРОГРАММЫ</w:t>
      </w:r>
      <w:proofErr w:type="gramEnd"/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«Охрана окружающей среды Троицкого сельского поселения на 2014-2017 годы</w:t>
      </w: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на период до 2020 года»</w:t>
      </w:r>
    </w:p>
    <w:tbl>
      <w:tblPr>
        <w:tblpPr w:leftFromText="180" w:rightFromText="180" w:vertAnchor="text" w:horzAnchor="margin" w:tblpXSpec="center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866"/>
      </w:tblGrid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 программа</w:t>
            </w:r>
            <w:proofErr w:type="gramEnd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Охрана окружающей среды  Троицкого сельского поселения на 2014–2017 годы и на период до 2020 года»</w:t>
            </w:r>
          </w:p>
        </w:tc>
      </w:tr>
      <w:tr w:rsidR="00EE7ADA" w:rsidRPr="00EE7ADA" w:rsidTr="0012702A">
        <w:trPr>
          <w:trHeight w:val="557"/>
        </w:trPr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Основание для 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01.01.2002 № 7-ФЗ «Об охране окружающей среды»</w:t>
            </w:r>
          </w:p>
        </w:tc>
      </w:tr>
      <w:tr w:rsidR="00EE7ADA" w:rsidRPr="00EE7ADA" w:rsidTr="0012702A">
        <w:trPr>
          <w:trHeight w:val="320"/>
        </w:trPr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заказчик - координатор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 Троицкого</w:t>
            </w:r>
            <w:proofErr w:type="gramEnd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 </w:t>
            </w:r>
          </w:p>
        </w:tc>
      </w:tr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7866" w:type="dxa"/>
            <w:shd w:val="clear" w:color="auto" w:fill="FFFFFF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экологической обстановки в Троицком сельском поселении.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экологической безопасности хозяйственной деятельности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экологической культуры.</w:t>
            </w:r>
          </w:p>
        </w:tc>
      </w:tr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исполнители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задачи 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выбросов загрязняющих веществ в атмосферу,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состояния водных объектов,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системы организации сбора и вывоза отходов,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Сохранение и </w:t>
            </w:r>
            <w:proofErr w:type="gramStart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 зеленых</w:t>
            </w:r>
            <w:proofErr w:type="gramEnd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 и озеленение территории поселения,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уровня экологического образования </w:t>
            </w:r>
            <w:proofErr w:type="gramStart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просвещения</w:t>
            </w:r>
            <w:proofErr w:type="gramEnd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населения.</w:t>
            </w:r>
          </w:p>
        </w:tc>
      </w:tr>
      <w:tr w:rsidR="00EE7ADA" w:rsidRPr="00EE7ADA" w:rsidTr="0012702A">
        <w:trPr>
          <w:trHeight w:val="650"/>
        </w:trPr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и этапы 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2014-2017 годы, и на период до 2020 года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разделов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атмосферного воздуха,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и восстановление водных объектов,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Очистка </w:t>
            </w:r>
            <w:proofErr w:type="gramStart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территорий,  формирование</w:t>
            </w:r>
            <w:proofErr w:type="gramEnd"/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обращения с отходами,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развитие зеленых зон и озеленение территории сельского поселения,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образование и просвещение.</w:t>
            </w:r>
          </w:p>
        </w:tc>
      </w:tr>
    </w:tbl>
    <w:p w:rsidR="00EE7ADA" w:rsidRPr="00EE7ADA" w:rsidRDefault="00EE7ADA" w:rsidP="001B15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E7ADA" w:rsidRPr="00EE7ADA" w:rsidSect="00D23967">
          <w:footerReference w:type="even" r:id="rId7"/>
          <w:footerReference w:type="default" r:id="rId8"/>
          <w:pgSz w:w="11906" w:h="16838"/>
          <w:pgMar w:top="709" w:right="567" w:bottom="993" w:left="1134" w:header="709" w:footer="709" w:gutter="0"/>
          <w:cols w:space="708"/>
          <w:titlePg/>
          <w:docGrid w:linePitch="360"/>
        </w:sectPr>
      </w:pP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Троицкого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F33DDE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03.02.2017 г.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6F94" w:rsidRPr="000D321F" w:rsidRDefault="00D96F94" w:rsidP="00E73E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96F94" w:rsidRPr="006330A5" w:rsidRDefault="00D96F94" w:rsidP="00D96F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330A5">
        <w:rPr>
          <w:rFonts w:ascii="Times New Roman" w:hAnsi="Times New Roman" w:cs="Times New Roman"/>
          <w:sz w:val="24"/>
          <w:szCs w:val="24"/>
          <w:lang w:val="ru-RU"/>
        </w:rPr>
        <w:t>Изменения,</w:t>
      </w:r>
    </w:p>
    <w:p w:rsidR="00D96F94" w:rsidRDefault="00D96F94" w:rsidP="00D96F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30A5">
        <w:rPr>
          <w:rFonts w:ascii="Times New Roman" w:hAnsi="Times New Roman" w:cs="Times New Roman"/>
          <w:sz w:val="24"/>
          <w:szCs w:val="24"/>
          <w:lang w:val="ru-RU"/>
        </w:rPr>
        <w:t>носимые в постановление Администрации Троицкого сельского поселения от 21.08.2013 № 9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96F94">
        <w:rPr>
          <w:rFonts w:ascii="Times New Roman" w:hAnsi="Times New Roman" w:cs="Times New Roman"/>
          <w:sz w:val="24"/>
          <w:szCs w:val="24"/>
          <w:lang w:val="ru-RU"/>
        </w:rPr>
        <w:t>«Об утверждении муниципальной программы «Охрана окружающей среды  Троицкого сельского поселения на 2014-2017 годы и период до 2020 года»</w:t>
      </w:r>
    </w:p>
    <w:p w:rsidR="00D96F94" w:rsidRDefault="00D96F94" w:rsidP="00D96F94">
      <w:pPr>
        <w:pStyle w:val="a8"/>
        <w:jc w:val="right"/>
        <w:rPr>
          <w:b/>
          <w:i/>
          <w:sz w:val="28"/>
        </w:rPr>
      </w:pP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>Перечень мероприятий</w:t>
      </w: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 xml:space="preserve"> по охране окружающей среды на территории Троицкого сельского поселения</w:t>
      </w: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 xml:space="preserve">  на 2014-2017 годы и на период до 2020 года.</w:t>
      </w:r>
    </w:p>
    <w:p w:rsidR="00D96F94" w:rsidRDefault="00D96F94" w:rsidP="00D96F94">
      <w:pPr>
        <w:pStyle w:val="a8"/>
        <w:rPr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22"/>
        <w:gridCol w:w="2126"/>
        <w:gridCol w:w="2118"/>
        <w:gridCol w:w="1709"/>
        <w:gridCol w:w="879"/>
        <w:gridCol w:w="49"/>
        <w:gridCol w:w="928"/>
        <w:gridCol w:w="928"/>
        <w:gridCol w:w="928"/>
        <w:gridCol w:w="928"/>
        <w:gridCol w:w="928"/>
        <w:gridCol w:w="928"/>
        <w:gridCol w:w="875"/>
      </w:tblGrid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2118" w:type="dxa"/>
          </w:tcPr>
          <w:p w:rsidR="00D96F94" w:rsidRPr="003B6D41" w:rsidRDefault="00D96F94" w:rsidP="004370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6D41">
              <w:rPr>
                <w:b/>
                <w:sz w:val="24"/>
                <w:szCs w:val="24"/>
              </w:rPr>
              <w:t>Цель</w:t>
            </w:r>
            <w:proofErr w:type="spellEnd"/>
          </w:p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Сроки  исполнения</w:t>
            </w:r>
          </w:p>
        </w:tc>
        <w:tc>
          <w:tcPr>
            <w:tcW w:w="6496" w:type="dxa"/>
            <w:gridSpan w:val="8"/>
          </w:tcPr>
          <w:p w:rsidR="00D96F94" w:rsidRPr="00D96F94" w:rsidRDefault="00D96F94" w:rsidP="0043704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96F94">
              <w:rPr>
                <w:b/>
                <w:sz w:val="24"/>
                <w:szCs w:val="24"/>
                <w:lang w:val="ru-RU"/>
              </w:rPr>
              <w:t xml:space="preserve">Сумма по годам, </w:t>
            </w:r>
          </w:p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Сумма всего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8" w:type="dxa"/>
            <w:gridSpan w:val="2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2014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2015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2016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2017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2018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2019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2020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6F94" w:rsidRPr="003B6D41" w:rsidTr="00437043">
        <w:tc>
          <w:tcPr>
            <w:tcW w:w="15877" w:type="dxa"/>
            <w:gridSpan w:val="14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eastAsia="Batang"/>
                <w:b/>
                <w:i/>
                <w:sz w:val="32"/>
                <w:szCs w:val="32"/>
                <w:u w:val="single"/>
              </w:rPr>
              <w:t>1.Охрана атмосферного воздуха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9E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right="-113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 совместно с отделом ГО и ЧС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Не допущение возникновения лесных и степных пожаров на территории сельского поселения, привлечение общественности.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2014-2017г и на период до 2020 года.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F29E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Информирование населения через СМИ, объявления. 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Администрации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Не допущение возникновения   пожаров на территории сельского поселения, привлечение общественности.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2014-2017г и на период до 2020 года.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5" w:type="dxa"/>
            <w:gridSpan w:val="4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eastAsia="Batang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71" w:type="dxa"/>
            <w:gridSpan w:val="9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b/>
                <w:i/>
                <w:sz w:val="20"/>
              </w:rPr>
              <w:t>Без затрат</w:t>
            </w:r>
          </w:p>
        </w:tc>
      </w:tr>
      <w:tr w:rsidR="00D96F94" w:rsidRPr="00EE7ADA" w:rsidTr="00437043">
        <w:tc>
          <w:tcPr>
            <w:tcW w:w="15877" w:type="dxa"/>
            <w:gridSpan w:val="14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eastAsia="Batang" w:hAnsi="Times New Roman"/>
                <w:b/>
                <w:i/>
                <w:sz w:val="32"/>
                <w:szCs w:val="32"/>
                <w:u w:val="single"/>
              </w:rPr>
              <w:t>2.Охрана и восстановление водных объектов.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eastAsia="Batang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Расчистка берегов реки </w:t>
            </w:r>
            <w:proofErr w:type="spellStart"/>
            <w:r w:rsidRPr="00BF29E4">
              <w:rPr>
                <w:rFonts w:ascii="Times New Roman" w:hAnsi="Times New Roman"/>
                <w:sz w:val="20"/>
              </w:rPr>
              <w:t>Миус</w:t>
            </w:r>
            <w:proofErr w:type="spellEnd"/>
            <w:r w:rsidRPr="00BF29E4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BF29E4">
              <w:rPr>
                <w:rFonts w:ascii="Times New Roman" w:hAnsi="Times New Roman"/>
                <w:sz w:val="20"/>
              </w:rPr>
              <w:t>Расчисткаводоохранных</w:t>
            </w:r>
            <w:proofErr w:type="spellEnd"/>
            <w:r w:rsidRPr="00BF29E4">
              <w:rPr>
                <w:rFonts w:ascii="Times New Roman" w:hAnsi="Times New Roman"/>
                <w:sz w:val="20"/>
              </w:rPr>
              <w:t xml:space="preserve"> зон.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FF770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</w:t>
            </w:r>
            <w:r w:rsidR="00D96F94" w:rsidRPr="00BF29E4">
              <w:rPr>
                <w:rFonts w:ascii="Times New Roman" w:hAnsi="Times New Roman"/>
                <w:sz w:val="20"/>
              </w:rPr>
              <w:t xml:space="preserve"> состояния водных объектов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1D4232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894D38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</w:tr>
      <w:tr w:rsidR="00FF770A" w:rsidRPr="00FF770A" w:rsidTr="00437043">
        <w:tc>
          <w:tcPr>
            <w:tcW w:w="531" w:type="dxa"/>
          </w:tcPr>
          <w:p w:rsidR="00FF770A" w:rsidRPr="00BF29E4" w:rsidRDefault="00FF770A" w:rsidP="00FF770A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022" w:type="dxa"/>
          </w:tcPr>
          <w:p w:rsidR="00FF770A" w:rsidRPr="00BF29E4" w:rsidRDefault="00FF770A" w:rsidP="00FF770A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проекта зоны санитарной охраны подземного источника водоснабжения в 2,5 км на юго-запад от Троицкого сельского поселения </w:t>
            </w:r>
          </w:p>
        </w:tc>
        <w:tc>
          <w:tcPr>
            <w:tcW w:w="2126" w:type="dxa"/>
          </w:tcPr>
          <w:p w:rsidR="00FF770A" w:rsidRPr="00BF29E4" w:rsidRDefault="00FF770A" w:rsidP="00FF770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FF770A" w:rsidRPr="00BF29E4" w:rsidRDefault="00FF770A" w:rsidP="00FF770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</w:t>
            </w:r>
            <w:r w:rsidRPr="00BF29E4">
              <w:rPr>
                <w:rFonts w:ascii="Times New Roman" w:hAnsi="Times New Roman"/>
                <w:sz w:val="20"/>
              </w:rPr>
              <w:t xml:space="preserve"> состояния водных объектов</w:t>
            </w:r>
          </w:p>
        </w:tc>
        <w:tc>
          <w:tcPr>
            <w:tcW w:w="1709" w:type="dxa"/>
          </w:tcPr>
          <w:p w:rsidR="00FF770A" w:rsidRPr="00BF29E4" w:rsidRDefault="00FF770A" w:rsidP="00FF770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928" w:type="dxa"/>
            <w:gridSpan w:val="2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28" w:type="dxa"/>
          </w:tcPr>
          <w:p w:rsidR="00FF770A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30,0</w:t>
            </w:r>
          </w:p>
        </w:tc>
      </w:tr>
      <w:tr w:rsidR="00D96F94" w:rsidRPr="00EE7ADA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346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F29E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3.Очистка территорий сельского поселения, формирование системы обращения с отходами</w:t>
            </w:r>
          </w:p>
        </w:tc>
      </w:tr>
      <w:tr w:rsidR="00D96F94" w:rsidRPr="00D272AE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Ликвидация и рекультивация несанкционированных свалок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1B1548">
            <w:pPr>
              <w:pStyle w:val="a8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51154A" w:rsidRPr="003B6D41" w:rsidTr="00437043">
        <w:tc>
          <w:tcPr>
            <w:tcW w:w="531" w:type="dxa"/>
          </w:tcPr>
          <w:p w:rsidR="0051154A" w:rsidRPr="006C4815" w:rsidRDefault="0051154A" w:rsidP="0051154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1154A" w:rsidRPr="00BF29E4" w:rsidRDefault="0051154A" w:rsidP="0051154A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22" w:type="dxa"/>
          </w:tcPr>
          <w:p w:rsidR="0051154A" w:rsidRPr="00BF29E4" w:rsidRDefault="0051154A" w:rsidP="0051154A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Организация сбора и вывоза на свалки мусора, бытовых отходов (приобретение парковых урн, контейнеров для ТБО и т.д.)</w:t>
            </w:r>
          </w:p>
        </w:tc>
        <w:tc>
          <w:tcPr>
            <w:tcW w:w="2126" w:type="dxa"/>
          </w:tcPr>
          <w:p w:rsidR="0051154A" w:rsidRPr="00BF29E4" w:rsidRDefault="0051154A" w:rsidP="0051154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51154A" w:rsidRPr="00BF29E4" w:rsidRDefault="0051154A" w:rsidP="0051154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51154A" w:rsidRPr="00BF29E4" w:rsidRDefault="0051154A" w:rsidP="0051154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51154A" w:rsidRDefault="0051154A" w:rsidP="0051154A">
            <w:pPr>
              <w:pStyle w:val="a8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:rsidR="0051154A" w:rsidRPr="00BF29E4" w:rsidRDefault="0051154A" w:rsidP="0051154A">
            <w:pPr>
              <w:pStyle w:val="a8"/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23,0</w:t>
            </w:r>
          </w:p>
        </w:tc>
        <w:tc>
          <w:tcPr>
            <w:tcW w:w="928" w:type="dxa"/>
          </w:tcPr>
          <w:p w:rsidR="0051154A" w:rsidRDefault="0051154A" w:rsidP="0051154A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51154A" w:rsidRPr="00BF29E4" w:rsidRDefault="0051154A" w:rsidP="0051154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44,6</w:t>
            </w:r>
          </w:p>
        </w:tc>
        <w:tc>
          <w:tcPr>
            <w:tcW w:w="928" w:type="dxa"/>
          </w:tcPr>
          <w:p w:rsidR="0051154A" w:rsidRDefault="0051154A" w:rsidP="0051154A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51154A" w:rsidRPr="00BF29E4" w:rsidRDefault="001B1548" w:rsidP="0051154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928" w:type="dxa"/>
          </w:tcPr>
          <w:p w:rsidR="0051154A" w:rsidRPr="0051154A" w:rsidRDefault="0051154A" w:rsidP="0051154A">
            <w:pPr>
              <w:pStyle w:val="a8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51154A">
              <w:rPr>
                <w:rFonts w:ascii="Times New Roman" w:hAnsi="Times New Roman"/>
                <w:b/>
                <w:sz w:val="20"/>
              </w:rPr>
              <w:t>11,0</w:t>
            </w:r>
          </w:p>
        </w:tc>
        <w:tc>
          <w:tcPr>
            <w:tcW w:w="928" w:type="dxa"/>
          </w:tcPr>
          <w:p w:rsidR="0051154A" w:rsidRPr="0051154A" w:rsidRDefault="0051154A" w:rsidP="0051154A">
            <w:pPr>
              <w:pStyle w:val="a8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51154A">
              <w:rPr>
                <w:rFonts w:ascii="Times New Roman" w:hAnsi="Times New Roman"/>
                <w:b/>
                <w:sz w:val="20"/>
              </w:rPr>
              <w:t>5,0</w:t>
            </w:r>
          </w:p>
        </w:tc>
        <w:tc>
          <w:tcPr>
            <w:tcW w:w="928" w:type="dxa"/>
          </w:tcPr>
          <w:p w:rsidR="0051154A" w:rsidRPr="0051154A" w:rsidRDefault="0051154A" w:rsidP="0051154A">
            <w:pPr>
              <w:pStyle w:val="a8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51154A">
              <w:rPr>
                <w:rFonts w:ascii="Times New Roman" w:hAnsi="Times New Roman"/>
                <w:b/>
                <w:sz w:val="20"/>
              </w:rPr>
              <w:t>2,0</w:t>
            </w:r>
          </w:p>
        </w:tc>
        <w:tc>
          <w:tcPr>
            <w:tcW w:w="928" w:type="dxa"/>
          </w:tcPr>
          <w:p w:rsidR="0051154A" w:rsidRPr="0051154A" w:rsidRDefault="0051154A" w:rsidP="0051154A">
            <w:pPr>
              <w:pStyle w:val="a8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51154A">
              <w:rPr>
                <w:rFonts w:ascii="Times New Roman" w:hAnsi="Times New Roman"/>
                <w:b/>
                <w:sz w:val="20"/>
              </w:rPr>
              <w:t>2,0</w:t>
            </w:r>
          </w:p>
        </w:tc>
        <w:tc>
          <w:tcPr>
            <w:tcW w:w="875" w:type="dxa"/>
          </w:tcPr>
          <w:p w:rsidR="0051154A" w:rsidRDefault="0051154A" w:rsidP="0051154A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51154A" w:rsidRPr="00BF29E4" w:rsidRDefault="001B1548" w:rsidP="0051154A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116,1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22" w:type="dxa"/>
          </w:tcPr>
          <w:p w:rsidR="00D96F94" w:rsidRPr="00BF29E4" w:rsidRDefault="00E73E97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="00D96F94" w:rsidRPr="00BF29E4">
              <w:rPr>
                <w:rFonts w:ascii="Times New Roman" w:hAnsi="Times New Roman"/>
                <w:sz w:val="20"/>
              </w:rPr>
              <w:t>даление сорных и карантинных растений на территориях поселков, и т.д.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1D4232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</w:tr>
      <w:tr w:rsidR="00D96F94" w:rsidRPr="00EE7ADA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46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9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4.</w:t>
            </w:r>
            <w:r w:rsidRPr="00BF29E4">
              <w:rPr>
                <w:rFonts w:ascii="Times New Roman" w:eastAsia="Batang" w:hAnsi="Times New Roman"/>
                <w:b/>
                <w:i/>
                <w:sz w:val="28"/>
                <w:szCs w:val="28"/>
                <w:u w:val="single"/>
              </w:rPr>
              <w:t xml:space="preserve"> Сохранение и развитие  зеленых зон на территории Троицкого сельского поселения.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Спил сухих деревьев и озеленение (приобретение и высадка деревьев и кустарников, устройство клумб, разбивка аллей т.д. </w:t>
            </w:r>
            <w:proofErr w:type="spellStart"/>
            <w:r w:rsidRPr="00BF29E4">
              <w:rPr>
                <w:rFonts w:ascii="Times New Roman" w:hAnsi="Times New Roman"/>
                <w:sz w:val="20"/>
              </w:rPr>
              <w:t>уходные</w:t>
            </w:r>
            <w:proofErr w:type="spellEnd"/>
            <w:r w:rsidRPr="00BF29E4">
              <w:rPr>
                <w:rFonts w:ascii="Times New Roman" w:hAnsi="Times New Roman"/>
                <w:sz w:val="20"/>
              </w:rPr>
              <w:t xml:space="preserve"> работы за насаждениями.)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Улучшение состояния зелёного фонда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879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99,1</w:t>
            </w:r>
          </w:p>
        </w:tc>
        <w:tc>
          <w:tcPr>
            <w:tcW w:w="977" w:type="dxa"/>
            <w:gridSpan w:val="2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D272AE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6C4815" w:rsidRPr="00BF29E4" w:rsidRDefault="00D272AE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144,1</w:t>
            </w:r>
          </w:p>
        </w:tc>
      </w:tr>
      <w:tr w:rsidR="00D96F94" w:rsidRPr="003B6D41" w:rsidTr="00437043">
        <w:tc>
          <w:tcPr>
            <w:tcW w:w="15002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BF29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5.Экологическое образование и  просвещение.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Участие в районных экологических слетах</w:t>
            </w:r>
          </w:p>
        </w:tc>
        <w:tc>
          <w:tcPr>
            <w:tcW w:w="2126" w:type="dxa"/>
          </w:tcPr>
          <w:p w:rsidR="00D96F94" w:rsidRPr="00BF29E4" w:rsidRDefault="00A20C8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Администрация Троицкого сельского поселения 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экологической культуры и активной жизненной позиции по отношению к </w:t>
            </w:r>
            <w:proofErr w:type="gramStart"/>
            <w:r w:rsidRPr="00BF29E4">
              <w:rPr>
                <w:rFonts w:ascii="Times New Roman" w:hAnsi="Times New Roman"/>
                <w:sz w:val="20"/>
              </w:rPr>
              <w:t>глобальным экологическим проблемам</w:t>
            </w:r>
            <w:proofErr w:type="gramEnd"/>
            <w:r w:rsidRPr="00BF29E4">
              <w:rPr>
                <w:rFonts w:ascii="Times New Roman" w:hAnsi="Times New Roman"/>
                <w:sz w:val="20"/>
              </w:rPr>
              <w:t xml:space="preserve"> стоящим перед человечеством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Экологическое просвещение и информирование населения о состоянии окружающей среды: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публикация статей экологического содержания в периодической печати;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экологической культуры населения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6C4815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BF29E4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BF29E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F29E4">
              <w:rPr>
                <w:rFonts w:ascii="Times New Roman" w:hAnsi="Times New Roman" w:cs="Times New Roman"/>
              </w:rPr>
              <w:t>природоохраннойдеятельности</w:t>
            </w:r>
            <w:proofErr w:type="spellEnd"/>
            <w:r w:rsidRPr="00BF29E4">
              <w:rPr>
                <w:rFonts w:ascii="Times New Roman" w:hAnsi="Times New Roman" w:cs="Times New Roman"/>
              </w:rPr>
              <w:t>: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ind w:left="-71" w:firstLine="142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операция «Живи родник» (расчистка родников);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ind w:left="-71" w:firstLine="142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 xml:space="preserve"> участие в посадке зелёных насаждений (деревьев, кустарников, цветов и т.д.) в поселках;</w:t>
            </w:r>
            <w:r w:rsidRPr="00BF29E4">
              <w:rPr>
                <w:rFonts w:ascii="Times New Roman" w:hAnsi="Times New Roman" w:cs="Times New Roman"/>
                <w:lang w:val="ru-RU"/>
              </w:rPr>
              <w:br/>
              <w:t>- участие в создании живых памятников в честь погибших воинов в виде садов, аллей, скверов.</w:t>
            </w:r>
          </w:p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5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Проведение Дней защиты от экологической опасности под девизом «Экология-           безопасность-жизнь»</w:t>
            </w:r>
          </w:p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9E4">
              <w:rPr>
                <w:rFonts w:ascii="Times New Roman" w:hAnsi="Times New Roman" w:cs="Times New Roman"/>
              </w:rPr>
              <w:t>Формирование</w:t>
            </w:r>
            <w:proofErr w:type="spellEnd"/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экологической культуры населения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BF29E4"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Pr="00BF29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29E4">
              <w:rPr>
                <w:rFonts w:ascii="Times New Roman" w:hAnsi="Times New Roman" w:cs="Times New Roman"/>
              </w:rPr>
              <w:t>проведениеэкологическихакций</w:t>
            </w:r>
            <w:proofErr w:type="spellEnd"/>
          </w:p>
          <w:p w:rsidR="00D96F94" w:rsidRPr="00BF29E4" w:rsidRDefault="00D96F94" w:rsidP="00BF29E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6F94" w:rsidRPr="00BF29E4" w:rsidRDefault="00A20C8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2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gridSpan w:val="2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Средства местного </w:t>
            </w:r>
            <w:r w:rsidR="001D4232" w:rsidRPr="00BF29E4">
              <w:rPr>
                <w:rFonts w:ascii="Times New Roman" w:hAnsi="Times New Roman"/>
                <w:sz w:val="20"/>
              </w:rPr>
              <w:t xml:space="preserve">и областного </w:t>
            </w:r>
            <w:r w:rsidRPr="00BF29E4"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w="928" w:type="dxa"/>
            <w:gridSpan w:val="2"/>
          </w:tcPr>
          <w:p w:rsidR="00D96F94" w:rsidRPr="00BF29E4" w:rsidRDefault="006C4815" w:rsidP="00BF29E4">
            <w:pPr>
              <w:pStyle w:val="a8"/>
              <w:spacing w:before="1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134,0</w:t>
            </w:r>
          </w:p>
        </w:tc>
        <w:tc>
          <w:tcPr>
            <w:tcW w:w="928" w:type="dxa"/>
          </w:tcPr>
          <w:p w:rsidR="00D96F94" w:rsidRPr="00BF29E4" w:rsidRDefault="00B060C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928" w:type="dxa"/>
          </w:tcPr>
          <w:p w:rsidR="00D96F94" w:rsidRPr="00BF29E4" w:rsidRDefault="001B154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928" w:type="dxa"/>
          </w:tcPr>
          <w:p w:rsidR="00D96F94" w:rsidRPr="00BF29E4" w:rsidRDefault="0051154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928" w:type="dxa"/>
          </w:tcPr>
          <w:p w:rsidR="00D96F94" w:rsidRPr="00BF29E4" w:rsidRDefault="0051154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28" w:type="dxa"/>
          </w:tcPr>
          <w:p w:rsidR="00D96F94" w:rsidRPr="00BF29E4" w:rsidRDefault="0051154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6C481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51154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6C481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5" w:type="dxa"/>
          </w:tcPr>
          <w:p w:rsidR="00D96F94" w:rsidRPr="00BF29E4" w:rsidRDefault="001B154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302,1</w:t>
            </w:r>
          </w:p>
        </w:tc>
      </w:tr>
    </w:tbl>
    <w:p w:rsidR="00D96F94" w:rsidRDefault="00D96F94" w:rsidP="00F33DDE">
      <w:pPr>
        <w:pStyle w:val="a8"/>
        <w:jc w:val="left"/>
        <w:rPr>
          <w:b/>
          <w:i/>
          <w:sz w:val="28"/>
        </w:rPr>
      </w:pPr>
    </w:p>
    <w:sectPr w:rsidR="00D96F94" w:rsidSect="00D96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4" w:rsidRDefault="000144B4" w:rsidP="00DA2D20">
      <w:pPr>
        <w:spacing w:after="0" w:line="240" w:lineRule="auto"/>
      </w:pPr>
      <w:r>
        <w:separator/>
      </w:r>
    </w:p>
  </w:endnote>
  <w:endnote w:type="continuationSeparator" w:id="0">
    <w:p w:rsidR="000144B4" w:rsidRDefault="000144B4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DA" w:rsidRDefault="00EE7ADA" w:rsidP="000F3E2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7ADA" w:rsidRDefault="00EE7ADA" w:rsidP="000F3E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DA" w:rsidRDefault="00EE7ADA" w:rsidP="000F3E2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3E97">
      <w:rPr>
        <w:rStyle w:val="ad"/>
        <w:noProof/>
      </w:rPr>
      <w:t>2</w:t>
    </w:r>
    <w:r>
      <w:rPr>
        <w:rStyle w:val="ad"/>
      </w:rPr>
      <w:fldChar w:fldCharType="end"/>
    </w:r>
  </w:p>
  <w:p w:rsidR="00EE7ADA" w:rsidRDefault="00EE7ADA" w:rsidP="00EE7AD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E73E9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E73E97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E73E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4" w:rsidRDefault="000144B4" w:rsidP="00DA2D20">
      <w:pPr>
        <w:spacing w:after="0" w:line="240" w:lineRule="auto"/>
      </w:pPr>
      <w:r>
        <w:separator/>
      </w:r>
    </w:p>
  </w:footnote>
  <w:footnote w:type="continuationSeparator" w:id="0">
    <w:p w:rsidR="000144B4" w:rsidRDefault="000144B4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E73E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Pr="00216B36" w:rsidRDefault="00E73E97" w:rsidP="000536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E73E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F"/>
    <w:rsid w:val="000144B4"/>
    <w:rsid w:val="00053E5C"/>
    <w:rsid w:val="000669D7"/>
    <w:rsid w:val="000B413A"/>
    <w:rsid w:val="000C5D6D"/>
    <w:rsid w:val="000D321F"/>
    <w:rsid w:val="0016391C"/>
    <w:rsid w:val="001778B9"/>
    <w:rsid w:val="001B1548"/>
    <w:rsid w:val="001D271B"/>
    <w:rsid w:val="001D4232"/>
    <w:rsid w:val="00285880"/>
    <w:rsid w:val="00293338"/>
    <w:rsid w:val="002D0C23"/>
    <w:rsid w:val="002E2E9D"/>
    <w:rsid w:val="002F25D4"/>
    <w:rsid w:val="00376A78"/>
    <w:rsid w:val="003B7DB0"/>
    <w:rsid w:val="00485D71"/>
    <w:rsid w:val="004F0208"/>
    <w:rsid w:val="0051154A"/>
    <w:rsid w:val="0059618A"/>
    <w:rsid w:val="005D2B56"/>
    <w:rsid w:val="006330A5"/>
    <w:rsid w:val="006C4815"/>
    <w:rsid w:val="006D2398"/>
    <w:rsid w:val="00722A85"/>
    <w:rsid w:val="00784B8A"/>
    <w:rsid w:val="00797959"/>
    <w:rsid w:val="00830E0A"/>
    <w:rsid w:val="00867204"/>
    <w:rsid w:val="0088209E"/>
    <w:rsid w:val="00894D38"/>
    <w:rsid w:val="00947BD3"/>
    <w:rsid w:val="00993F9A"/>
    <w:rsid w:val="009A342C"/>
    <w:rsid w:val="009A3430"/>
    <w:rsid w:val="009E4B01"/>
    <w:rsid w:val="009F27A2"/>
    <w:rsid w:val="00A05C9A"/>
    <w:rsid w:val="00A20C88"/>
    <w:rsid w:val="00A24207"/>
    <w:rsid w:val="00A61E7D"/>
    <w:rsid w:val="00B060C8"/>
    <w:rsid w:val="00B17080"/>
    <w:rsid w:val="00B61B59"/>
    <w:rsid w:val="00BF29E4"/>
    <w:rsid w:val="00C77C99"/>
    <w:rsid w:val="00D14329"/>
    <w:rsid w:val="00D23967"/>
    <w:rsid w:val="00D272AE"/>
    <w:rsid w:val="00D96F94"/>
    <w:rsid w:val="00D97859"/>
    <w:rsid w:val="00DA2D20"/>
    <w:rsid w:val="00DD4A14"/>
    <w:rsid w:val="00DF6D71"/>
    <w:rsid w:val="00E73E97"/>
    <w:rsid w:val="00E95CED"/>
    <w:rsid w:val="00EC288B"/>
    <w:rsid w:val="00EE7ADA"/>
    <w:rsid w:val="00F12EB6"/>
    <w:rsid w:val="00F2791D"/>
    <w:rsid w:val="00F33DDE"/>
    <w:rsid w:val="00FE14E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C846-EBE6-44E2-A69F-2251607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20"/>
  </w:style>
  <w:style w:type="paragraph" w:styleId="2">
    <w:name w:val="heading 2"/>
    <w:basedOn w:val="a"/>
    <w:next w:val="a"/>
    <w:link w:val="20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EE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2</cp:revision>
  <cp:lastPrinted>2017-02-03T06:30:00Z</cp:lastPrinted>
  <dcterms:created xsi:type="dcterms:W3CDTF">2017-02-03T06:37:00Z</dcterms:created>
  <dcterms:modified xsi:type="dcterms:W3CDTF">2017-02-03T06:37:00Z</dcterms:modified>
</cp:coreProperties>
</file>