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21A6" w14:textId="77777777"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2DCFCCCD" w14:textId="77777777" w:rsidR="00FF4B79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14:paraId="17F092BE" w14:textId="77777777"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14:paraId="033A3455" w14:textId="11EDAF8A"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C80D01">
        <w:rPr>
          <w:rFonts w:ascii="Times New Roman" w:hAnsi="Times New Roman"/>
          <w:b/>
          <w:sz w:val="28"/>
          <w:szCs w:val="28"/>
        </w:rPr>
        <w:t>2</w:t>
      </w:r>
      <w:r w:rsidR="00E9105F">
        <w:rPr>
          <w:rFonts w:ascii="Times New Roman" w:hAnsi="Times New Roman"/>
          <w:b/>
          <w:sz w:val="28"/>
          <w:szCs w:val="28"/>
        </w:rPr>
        <w:t>1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6AF641EC" w14:textId="77777777"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14:paraId="044BD88D" w14:textId="77777777"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258" w:tblpY="238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4360"/>
        <w:gridCol w:w="992"/>
        <w:gridCol w:w="851"/>
        <w:gridCol w:w="992"/>
        <w:gridCol w:w="992"/>
        <w:gridCol w:w="851"/>
        <w:gridCol w:w="850"/>
      </w:tblGrid>
      <w:tr w:rsidR="00BF6C94" w:rsidRPr="00122A0E" w14:paraId="29D19793" w14:textId="77777777" w:rsidTr="00BF6C94">
        <w:tc>
          <w:tcPr>
            <w:tcW w:w="1855" w:type="dxa"/>
            <w:vMerge w:val="restart"/>
            <w:vAlign w:val="center"/>
          </w:tcPr>
          <w:p w14:paraId="6CBF4D4C" w14:textId="77777777"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14:paraId="02053FAB" w14:textId="77777777"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7195" w:type="dxa"/>
            <w:gridSpan w:val="4"/>
            <w:vAlign w:val="center"/>
          </w:tcPr>
          <w:p w14:paraId="1E683BB2" w14:textId="77777777"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3" w:type="dxa"/>
            <w:gridSpan w:val="3"/>
            <w:vAlign w:val="center"/>
          </w:tcPr>
          <w:p w14:paraId="1FC6D477" w14:textId="77777777"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BF6C94" w:rsidRPr="00122A0E" w14:paraId="0EB339F8" w14:textId="77777777" w:rsidTr="00BF6C94">
        <w:trPr>
          <w:cantSplit/>
          <w:trHeight w:val="1723"/>
        </w:trPr>
        <w:tc>
          <w:tcPr>
            <w:tcW w:w="1855" w:type="dxa"/>
            <w:vMerge/>
          </w:tcPr>
          <w:p w14:paraId="68B09AAC" w14:textId="77777777" w:rsidR="00BF6C94" w:rsidRPr="00122A0E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5A2AA222" w14:textId="77777777" w:rsidR="00BF6C94" w:rsidRPr="00122A0E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textDirection w:val="btLr"/>
            <w:vAlign w:val="center"/>
          </w:tcPr>
          <w:p w14:paraId="309AD08A" w14:textId="77777777"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14:paraId="3E3EFDF9" w14:textId="77777777"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1" w:type="dxa"/>
            <w:textDirection w:val="btLr"/>
            <w:vAlign w:val="center"/>
          </w:tcPr>
          <w:p w14:paraId="11A20A02" w14:textId="77777777"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2" w:type="dxa"/>
            <w:textDirection w:val="btLr"/>
            <w:vAlign w:val="center"/>
          </w:tcPr>
          <w:p w14:paraId="1066AC52" w14:textId="77777777"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992" w:type="dxa"/>
            <w:textDirection w:val="btLr"/>
            <w:vAlign w:val="center"/>
          </w:tcPr>
          <w:p w14:paraId="4DED851A" w14:textId="77777777"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14:paraId="2C1822F1" w14:textId="77777777"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14:paraId="350151FD" w14:textId="77777777"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A78E0" w:rsidRPr="00122A0E" w14:paraId="291A2F65" w14:textId="77777777" w:rsidTr="00560D72">
        <w:trPr>
          <w:cantSplit/>
          <w:trHeight w:val="1139"/>
        </w:trPr>
        <w:tc>
          <w:tcPr>
            <w:tcW w:w="1855" w:type="dxa"/>
            <w:vMerge w:val="restart"/>
          </w:tcPr>
          <w:p w14:paraId="0CC39785" w14:textId="77777777"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Дзюба </w:t>
            </w:r>
          </w:p>
          <w:p w14:paraId="4698742D" w14:textId="77777777"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Галина </w:t>
            </w:r>
          </w:p>
          <w:p w14:paraId="61ADB84A" w14:textId="77777777" w:rsidR="001A78E0" w:rsidRPr="00122A0E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548" w:type="dxa"/>
            <w:vMerge w:val="restart"/>
          </w:tcPr>
          <w:p w14:paraId="6083D5D5" w14:textId="74A0A967" w:rsidR="001A78E0" w:rsidRPr="00122A0E" w:rsidRDefault="00E9105F" w:rsidP="00BF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555938,66</w:t>
            </w:r>
          </w:p>
        </w:tc>
        <w:tc>
          <w:tcPr>
            <w:tcW w:w="4360" w:type="dxa"/>
            <w:tcBorders>
              <w:bottom w:val="single" w:sz="4" w:space="0" w:color="000000"/>
            </w:tcBorders>
            <w:vAlign w:val="center"/>
          </w:tcPr>
          <w:p w14:paraId="3CAF3C3F" w14:textId="77777777"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29A71DFF" w14:textId="77777777"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B3682B3" w14:textId="77777777"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 w:val="restart"/>
            <w:vAlign w:val="center"/>
          </w:tcPr>
          <w:p w14:paraId="4540D64F" w14:textId="77777777"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636A60E6" w14:textId="77777777"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14:paraId="03144D59" w14:textId="77777777"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3CE7F120" w14:textId="77777777"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16F8" w:rsidRPr="00122A0E" w14:paraId="39C2BA7D" w14:textId="77777777" w:rsidTr="00C55C69">
        <w:trPr>
          <w:cantSplit/>
          <w:trHeight w:val="838"/>
        </w:trPr>
        <w:tc>
          <w:tcPr>
            <w:tcW w:w="1855" w:type="dxa"/>
            <w:vMerge/>
          </w:tcPr>
          <w:p w14:paraId="6C990D35" w14:textId="77777777" w:rsidR="001316F8" w:rsidRDefault="001316F8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469C8A16" w14:textId="77777777" w:rsidR="001316F8" w:rsidRDefault="001316F8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14:paraId="7E6A541E" w14:textId="6A817B41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E9105F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 xml:space="preserve">сельскохозяйственного </w:t>
            </w:r>
            <w:r w:rsidR="00E9105F">
              <w:rPr>
                <w:rFonts w:ascii="Times New Roman" w:hAnsi="Times New Roman"/>
              </w:rPr>
              <w:t>производства</w:t>
            </w:r>
          </w:p>
        </w:tc>
        <w:tc>
          <w:tcPr>
            <w:tcW w:w="992" w:type="dxa"/>
            <w:vAlign w:val="center"/>
          </w:tcPr>
          <w:p w14:paraId="5029F2D7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</w:t>
            </w:r>
            <w:r w:rsidR="009930F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74560A54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14:paraId="23D72BC2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0B6730B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42681E00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2F53B7E6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16F8" w:rsidRPr="00122A0E" w14:paraId="01B440A5" w14:textId="77777777" w:rsidTr="001316F8">
        <w:trPr>
          <w:cantSplit/>
          <w:trHeight w:val="306"/>
        </w:trPr>
        <w:tc>
          <w:tcPr>
            <w:tcW w:w="1855" w:type="dxa"/>
            <w:vMerge/>
          </w:tcPr>
          <w:p w14:paraId="7E790F45" w14:textId="77777777" w:rsidR="001316F8" w:rsidRDefault="001316F8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054BBD4F" w14:textId="77777777" w:rsidR="001316F8" w:rsidRDefault="001316F8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14:paraId="45AA4143" w14:textId="3055A8F4" w:rsidR="001316F8" w:rsidRDefault="00E9105F" w:rsidP="00131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</w:t>
            </w:r>
            <w:r w:rsidR="001316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F967EB5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851" w:type="dxa"/>
            <w:vAlign w:val="center"/>
          </w:tcPr>
          <w:p w14:paraId="3B87B7A7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14:paraId="609D4999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D1D5AD0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3A318414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8A4B4AE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16F8" w:rsidRPr="00122A0E" w14:paraId="5E0DDDF0" w14:textId="77777777" w:rsidTr="001316F8">
        <w:trPr>
          <w:cantSplit/>
          <w:trHeight w:val="424"/>
        </w:trPr>
        <w:tc>
          <w:tcPr>
            <w:tcW w:w="1855" w:type="dxa"/>
            <w:vMerge/>
          </w:tcPr>
          <w:p w14:paraId="7B20ADB7" w14:textId="77777777" w:rsidR="001316F8" w:rsidRDefault="001316F8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2FB53308" w14:textId="77777777" w:rsidR="001316F8" w:rsidRDefault="001316F8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14:paraId="55737386" w14:textId="18C1B9B2" w:rsidR="001316F8" w:rsidRDefault="009930FF" w:rsidP="00131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  <w:r w:rsidR="00E9105F">
              <w:rPr>
                <w:rFonts w:ascii="Times New Roman" w:hAnsi="Times New Roman"/>
              </w:rPr>
              <w:t xml:space="preserve"> </w:t>
            </w:r>
            <w:r w:rsidR="00E9105F">
              <w:rPr>
                <w:rFonts w:ascii="Times New Roman" w:hAnsi="Times New Roman"/>
              </w:rPr>
              <w:t>нежилое</w:t>
            </w:r>
          </w:p>
        </w:tc>
        <w:tc>
          <w:tcPr>
            <w:tcW w:w="992" w:type="dxa"/>
            <w:vAlign w:val="center"/>
          </w:tcPr>
          <w:p w14:paraId="4923CFAB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851" w:type="dxa"/>
            <w:vAlign w:val="center"/>
          </w:tcPr>
          <w:p w14:paraId="7DE2B3DA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14:paraId="7D1A9F23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158061E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28EF5EE1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02179723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8E0" w:rsidRPr="00122A0E" w14:paraId="4AB74CD7" w14:textId="77777777" w:rsidTr="00BF6C94">
        <w:trPr>
          <w:cantSplit/>
          <w:trHeight w:val="414"/>
        </w:trPr>
        <w:tc>
          <w:tcPr>
            <w:tcW w:w="1855" w:type="dxa"/>
            <w:vMerge/>
          </w:tcPr>
          <w:p w14:paraId="55081592" w14:textId="77777777"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32305EE0" w14:textId="77777777"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14:paraId="04B4933E" w14:textId="2E72B725" w:rsidR="001A78E0" w:rsidRDefault="009930FF" w:rsidP="00131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  <w:r w:rsidR="001A78E0">
              <w:rPr>
                <w:rFonts w:ascii="Times New Roman" w:hAnsi="Times New Roman"/>
              </w:rPr>
              <w:t xml:space="preserve"> </w:t>
            </w:r>
            <w:r w:rsidR="00E9105F">
              <w:rPr>
                <w:rFonts w:ascii="Times New Roman" w:hAnsi="Times New Roman"/>
              </w:rPr>
              <w:t>нежилое</w:t>
            </w:r>
          </w:p>
        </w:tc>
        <w:tc>
          <w:tcPr>
            <w:tcW w:w="992" w:type="dxa"/>
            <w:vAlign w:val="center"/>
          </w:tcPr>
          <w:p w14:paraId="1E81592A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71,2</w:t>
            </w:r>
          </w:p>
        </w:tc>
        <w:tc>
          <w:tcPr>
            <w:tcW w:w="851" w:type="dxa"/>
            <w:vAlign w:val="center"/>
          </w:tcPr>
          <w:p w14:paraId="6346571A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14:paraId="1C887F27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3B82B490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2055D766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8352ACA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8E0" w:rsidRPr="00122A0E" w14:paraId="371D38D6" w14:textId="77777777" w:rsidTr="00BF6C94">
        <w:trPr>
          <w:cantSplit/>
          <w:trHeight w:val="414"/>
        </w:trPr>
        <w:tc>
          <w:tcPr>
            <w:tcW w:w="1855" w:type="dxa"/>
            <w:vMerge/>
          </w:tcPr>
          <w:p w14:paraId="750BBC8D" w14:textId="77777777"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5E4D755E" w14:textId="77777777"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14:paraId="5C9C72A2" w14:textId="5F753D31" w:rsidR="001A78E0" w:rsidRDefault="009930FF" w:rsidP="00131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  <w:r w:rsidR="00E9105F">
              <w:rPr>
                <w:rFonts w:ascii="Times New Roman" w:hAnsi="Times New Roman"/>
              </w:rPr>
              <w:t xml:space="preserve"> </w:t>
            </w:r>
            <w:r w:rsidR="00E9105F">
              <w:rPr>
                <w:rFonts w:ascii="Times New Roman" w:hAnsi="Times New Roman"/>
              </w:rPr>
              <w:t>нежилое</w:t>
            </w:r>
          </w:p>
        </w:tc>
        <w:tc>
          <w:tcPr>
            <w:tcW w:w="992" w:type="dxa"/>
            <w:vAlign w:val="center"/>
          </w:tcPr>
          <w:p w14:paraId="78E6A8BC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851" w:type="dxa"/>
            <w:vAlign w:val="center"/>
          </w:tcPr>
          <w:p w14:paraId="43E4261D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14:paraId="2296FD14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577BA3D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2D308510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396D748E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8E0" w:rsidRPr="00122A0E" w14:paraId="77584BA5" w14:textId="77777777" w:rsidTr="00BF6C94">
        <w:trPr>
          <w:cantSplit/>
          <w:trHeight w:val="414"/>
        </w:trPr>
        <w:tc>
          <w:tcPr>
            <w:tcW w:w="1855" w:type="dxa"/>
            <w:vMerge/>
          </w:tcPr>
          <w:p w14:paraId="771A4DFE" w14:textId="77777777"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472F0AD3" w14:textId="77777777"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14:paraId="72BF1CBD" w14:textId="421290D2" w:rsidR="001A78E0" w:rsidRDefault="001A78E0" w:rsidP="001A7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E9105F">
              <w:rPr>
                <w:rFonts w:ascii="Times New Roman" w:hAnsi="Times New Roman"/>
              </w:rPr>
              <w:t xml:space="preserve"> для сельскохозяйственного производства </w:t>
            </w:r>
            <w:r>
              <w:rPr>
                <w:rFonts w:ascii="Times New Roman" w:hAnsi="Times New Roman"/>
              </w:rPr>
              <w:t xml:space="preserve">(общая долевая </w:t>
            </w:r>
            <w:r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 w:rsidR="00994538">
              <w:rPr>
                <w:rFonts w:ascii="Times New Roman" w:hAnsi="Times New Roman"/>
                <w:vertAlign w:val="subscript"/>
              </w:rPr>
              <w:t>6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vAlign w:val="center"/>
          </w:tcPr>
          <w:p w14:paraId="28BE6191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</w:t>
            </w:r>
          </w:p>
        </w:tc>
        <w:tc>
          <w:tcPr>
            <w:tcW w:w="851" w:type="dxa"/>
            <w:vAlign w:val="center"/>
          </w:tcPr>
          <w:p w14:paraId="2AB1C886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14:paraId="01669626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579ADEA2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6B5BDAD8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3DE78EA6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15AF4E0" w14:textId="77777777"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B4"/>
    <w:rsid w:val="00042ABF"/>
    <w:rsid w:val="00087FDE"/>
    <w:rsid w:val="001316F8"/>
    <w:rsid w:val="001A78E0"/>
    <w:rsid w:val="00370B4C"/>
    <w:rsid w:val="004E09ED"/>
    <w:rsid w:val="004E7034"/>
    <w:rsid w:val="005756A0"/>
    <w:rsid w:val="006438EA"/>
    <w:rsid w:val="00664DA5"/>
    <w:rsid w:val="006749AA"/>
    <w:rsid w:val="007E6E17"/>
    <w:rsid w:val="008659B4"/>
    <w:rsid w:val="009930FF"/>
    <w:rsid w:val="00994538"/>
    <w:rsid w:val="009966F4"/>
    <w:rsid w:val="009B6EC3"/>
    <w:rsid w:val="009F7B36"/>
    <w:rsid w:val="00AF52B0"/>
    <w:rsid w:val="00BF6C94"/>
    <w:rsid w:val="00C80D01"/>
    <w:rsid w:val="00E518CF"/>
    <w:rsid w:val="00E9105F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A7E6"/>
  <w15:docId w15:val="{01DD325B-1543-474A-A5D0-9B33DDA9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27</cp:revision>
  <dcterms:created xsi:type="dcterms:W3CDTF">2017-05-26T10:28:00Z</dcterms:created>
  <dcterms:modified xsi:type="dcterms:W3CDTF">2022-02-04T08:58:00Z</dcterms:modified>
</cp:coreProperties>
</file>