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A4" w:rsidRDefault="00793EA4" w:rsidP="00793EA4">
      <w:pPr>
        <w:pStyle w:val="a3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793EA4" w:rsidRDefault="00793EA4" w:rsidP="00793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93EA4" w:rsidRDefault="00793EA4" w:rsidP="00793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НЕКЛИНОВСКИЙ РАЙОН </w:t>
      </w:r>
    </w:p>
    <w:p w:rsidR="00793EA4" w:rsidRDefault="00793EA4" w:rsidP="00793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3EA4" w:rsidRDefault="00793EA4" w:rsidP="00793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«ТРОИЦКОЕ  СЕЛЬСКОЕ ПОСЕЛЕНИЕ»</w:t>
      </w:r>
    </w:p>
    <w:p w:rsidR="00793EA4" w:rsidRDefault="00793EA4" w:rsidP="00793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EA4" w:rsidRDefault="00793EA4" w:rsidP="00793EA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ТРОИЦКОГО  СЕЛЬСКОГО ПОСЕЛЕНИЯ</w:t>
      </w:r>
    </w:p>
    <w:p w:rsidR="00793EA4" w:rsidRDefault="00793EA4" w:rsidP="00793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EA4" w:rsidRDefault="00793EA4" w:rsidP="00793EA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93EA4" w:rsidRDefault="00793EA4" w:rsidP="00793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EA4" w:rsidRDefault="00793EA4" w:rsidP="00793EA4">
      <w:pPr>
        <w:pStyle w:val="a5"/>
        <w:ind w:right="-6"/>
        <w:jc w:val="center"/>
        <w:rPr>
          <w:szCs w:val="28"/>
        </w:rPr>
      </w:pPr>
      <w:r>
        <w:rPr>
          <w:szCs w:val="28"/>
        </w:rPr>
        <w:t xml:space="preserve">О внесении изменений и дополнений в Устав муниципального образования </w:t>
      </w:r>
    </w:p>
    <w:p w:rsidR="00793EA4" w:rsidRDefault="00793EA4" w:rsidP="00793EA4">
      <w:pPr>
        <w:pStyle w:val="a5"/>
        <w:ind w:right="-6"/>
        <w:jc w:val="center"/>
        <w:rPr>
          <w:szCs w:val="28"/>
        </w:rPr>
      </w:pPr>
      <w:r>
        <w:rPr>
          <w:szCs w:val="28"/>
        </w:rPr>
        <w:t>«Троицкое  сельское поселение»</w:t>
      </w:r>
    </w:p>
    <w:tbl>
      <w:tblPr>
        <w:tblW w:w="0" w:type="auto"/>
        <w:tblLook w:val="01E0"/>
      </w:tblPr>
      <w:tblGrid>
        <w:gridCol w:w="3216"/>
        <w:gridCol w:w="2838"/>
        <w:gridCol w:w="3517"/>
      </w:tblGrid>
      <w:tr w:rsidR="00793EA4" w:rsidTr="00793EA4">
        <w:tc>
          <w:tcPr>
            <w:tcW w:w="3284" w:type="dxa"/>
          </w:tcPr>
          <w:p w:rsidR="00793EA4" w:rsidRDefault="00793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793EA4" w:rsidRDefault="00793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793EA4" w:rsidRDefault="00793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793EA4" w:rsidRDefault="00793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793EA4" w:rsidRDefault="00793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793EA4" w:rsidRDefault="00793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793EA4" w:rsidRDefault="00793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15.05.</w:t>
            </w: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793EA4" w:rsidRDefault="00793EA4" w:rsidP="00793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EA4" w:rsidRDefault="00793EA4" w:rsidP="0079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«Троицкое сельское поселение» соответствии с федеральным и областным законодательством, в соотвтетствии со статьей 44 Федерального закона от 6 октября 2003 года № 131-ФЗ «Об общих принципах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статьей 24 Устава муниципального образования «Троицкое  сельское поселение» Собрание депутатов Троицкого  сельского поселения</w:t>
      </w:r>
    </w:p>
    <w:p w:rsidR="00793EA4" w:rsidRDefault="00793EA4" w:rsidP="00793EA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93EA4" w:rsidRDefault="00793EA4" w:rsidP="00793EA4">
      <w:pPr>
        <w:pStyle w:val="a5"/>
        <w:spacing w:after="120" w:line="276" w:lineRule="auto"/>
        <w:ind w:right="0" w:firstLine="708"/>
        <w:rPr>
          <w:szCs w:val="28"/>
        </w:rPr>
      </w:pPr>
      <w:r>
        <w:rPr>
          <w:szCs w:val="28"/>
        </w:rPr>
        <w:t>1. Внести в Устав муниципального образования «Троицкое сельское поселение» следующие изменения и дополнения:</w:t>
      </w:r>
    </w:p>
    <w:p w:rsidR="00793EA4" w:rsidRDefault="00793EA4" w:rsidP="00793EA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Абзац первый пункта 5 статьи 1 изложить в новой редакции:</w:t>
      </w:r>
    </w:p>
    <w:p w:rsidR="00793EA4" w:rsidRDefault="00793EA4" w:rsidP="00793EA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Троицкого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граждан».</w:t>
      </w:r>
    </w:p>
    <w:p w:rsidR="00793EA4" w:rsidRDefault="00793EA4" w:rsidP="00793EA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Подпункт 18 пункта 1 статьи 2 изложить в новой редакции:</w:t>
      </w:r>
    </w:p>
    <w:p w:rsidR="00793EA4" w:rsidRDefault="00793EA4" w:rsidP="00793EA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утверждение правил благоустройства территории Троицкого сельского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Троицкого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природных территорий, расположенных в границах населенных пунктов Троицкого сельского поселения».</w:t>
      </w:r>
    </w:p>
    <w:p w:rsidR="00793EA4" w:rsidRDefault="00793EA4" w:rsidP="00793EA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Подпункт 12 пункта 1 статьи 3 признать утратившим силу.</w:t>
      </w:r>
    </w:p>
    <w:p w:rsidR="00793EA4" w:rsidRDefault="00793EA4" w:rsidP="00793EA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hyperlink r:id="rId4" w:history="1">
        <w:r w:rsidRPr="009352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Наименование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13 изложить в новой редакции: </w:t>
      </w:r>
    </w:p>
    <w:p w:rsidR="00793EA4" w:rsidRDefault="00793EA4" w:rsidP="00793EA4">
      <w:p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13. Публичные слушания, общественные обсуждения».</w:t>
      </w:r>
    </w:p>
    <w:p w:rsidR="00793EA4" w:rsidRDefault="00793EA4" w:rsidP="00793EA4">
      <w:pPr>
        <w:spacing w:after="12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Подпункт 3 пункта 3 статьи 13 изложить в новой редакции:</w:t>
      </w:r>
    </w:p>
    <w:p w:rsidR="00793EA4" w:rsidRDefault="00793EA4" w:rsidP="00793EA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атегии социально-экономического развития Троицкого сельского поселения».</w:t>
      </w:r>
    </w:p>
    <w:p w:rsidR="00793EA4" w:rsidRDefault="00793EA4" w:rsidP="00793EA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>
        <w:rPr>
          <w:rFonts w:ascii="Times New Roman" w:hAnsi="Times New Roman" w:cs="Times New Roman"/>
          <w:sz w:val="28"/>
          <w:szCs w:val="28"/>
        </w:rPr>
        <w:t xml:space="preserve">Статью 13 дополнить пунктом 11: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EA4" w:rsidRDefault="00793EA4" w:rsidP="00793EA4">
      <w:p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По вопросам, указанным в части 5статьи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Троицкого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Троицкого сельского поселения с учетом положений законодательства о градостроительной деятельности».</w:t>
      </w:r>
    </w:p>
    <w:p w:rsidR="00793EA4" w:rsidRDefault="00793EA4" w:rsidP="00793EA4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Подпункт 4 пункта 1 статьи 24 изложить в новой редакции: </w:t>
      </w:r>
    </w:p>
    <w:p w:rsidR="00793EA4" w:rsidRDefault="00793EA4" w:rsidP="00793EA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 Утверждение стратегии социально-экономического развития Троицкого сельского поселения».</w:t>
      </w:r>
    </w:p>
    <w:p w:rsidR="00793EA4" w:rsidRDefault="00793EA4" w:rsidP="00793EA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 </w:t>
      </w:r>
      <w:r>
        <w:rPr>
          <w:rFonts w:ascii="Times New Roman" w:hAnsi="Times New Roman" w:cs="Times New Roman"/>
          <w:sz w:val="28"/>
          <w:szCs w:val="28"/>
        </w:rPr>
        <w:t>Пункт 1 статьи 24 дополнить подпунктом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1:</w:t>
      </w:r>
    </w:p>
    <w:p w:rsidR="00793EA4" w:rsidRDefault="00793EA4" w:rsidP="00793EA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утверждение правил благоустройства территории Троицкого сельского поселения».</w:t>
      </w:r>
    </w:p>
    <w:p w:rsidR="00793EA4" w:rsidRDefault="00793EA4" w:rsidP="00793EA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 </w:t>
      </w:r>
      <w:r>
        <w:rPr>
          <w:rFonts w:ascii="Times New Roman" w:hAnsi="Times New Roman" w:cs="Times New Roman"/>
          <w:sz w:val="28"/>
          <w:szCs w:val="28"/>
        </w:rPr>
        <w:t>Пункт 18 статьи 26 изложить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3EA4" w:rsidRDefault="00793EA4" w:rsidP="00793EA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председатель Собрания депутатов - глава Троицкого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Троицкого сельского поселения либо на основании решения Собрания депутатов Троицкого сельского поселения об удалении председателя Собрания депутатов - главы Троицкого сельского поселения в отставку, обжалует данные правовой акт или решение в судебном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Собрание депутатов Троицкого сельского поселения не вправе принимать решение об избрании председателя Собрания депутатов - главы Троицкого сельского поселения до вступления решения суда в законную силу».</w:t>
      </w:r>
    </w:p>
    <w:p w:rsidR="00793EA4" w:rsidRDefault="00793EA4" w:rsidP="00793EA4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 Подпункт 18 пункта 1 статьи 33 изложить в новой редакции:</w:t>
      </w:r>
    </w:p>
    <w:p w:rsidR="00793EA4" w:rsidRDefault="00793EA4" w:rsidP="00793EA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организует подготовку правил благоустройства территории Троицкого сельского поселения,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соблюдением, организует благоустройство территории Троицкого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Троицкого сельского поселения».</w:t>
      </w:r>
    </w:p>
    <w:p w:rsidR="00793EA4" w:rsidRDefault="00793EA4" w:rsidP="00793EA4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 Подпункт 34 пункта 1 статьи 33 изложить в новой редакции:</w:t>
      </w:r>
    </w:p>
    <w:p w:rsidR="00793EA4" w:rsidRDefault="00793EA4" w:rsidP="00793EA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«34. организует сбор статистических показателей, характеризующих состояние экономики и социальной сферы Троицкого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Федерации».</w:t>
      </w:r>
    </w:p>
    <w:p w:rsidR="00793EA4" w:rsidRDefault="00793EA4" w:rsidP="00793EA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Пункт 1 статьи 33 дополнить подпунктом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3EA4" w:rsidRDefault="00793EA4" w:rsidP="00793EA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Троицкого сельского поселения».</w:t>
      </w:r>
    </w:p>
    <w:p w:rsidR="00793EA4" w:rsidRDefault="00793EA4" w:rsidP="00793EA4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 Статью 41 изложить  в новой редакции:</w:t>
      </w:r>
    </w:p>
    <w:p w:rsidR="00793EA4" w:rsidRDefault="00793EA4" w:rsidP="00793EA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41. Содействие депутату Собрания депутатов Троицкого сельского поселения в проведении встреч с избирателями </w:t>
      </w:r>
    </w:p>
    <w:p w:rsidR="00793EA4" w:rsidRDefault="00793EA4" w:rsidP="00793EA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Депутату Собрания депутатов Троицкого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793EA4" w:rsidRDefault="00793EA4" w:rsidP="00793EA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Троицкого сельского поселения определяют специально отведенные места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 депутатов Собрания депутатов Троицкого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избирателями, а также определяют перечень помещений, предоставляемых органами местного самоуправления Троицкого сельского поселения для проведения встреч депутатов Собрания депутатов Троицкого сельского поселения с избирателями, и порядок их предоставления.</w:t>
      </w:r>
    </w:p>
    <w:p w:rsidR="00793EA4" w:rsidRDefault="00793EA4" w:rsidP="00793EA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просьбе депутата Собрания депутатов Троицкого сельского поселения Администрация Троицкого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помощь».</w:t>
      </w:r>
    </w:p>
    <w:p w:rsidR="00793EA4" w:rsidRDefault="00793EA4" w:rsidP="00793EA4">
      <w:pPr>
        <w:pStyle w:val="a5"/>
        <w:spacing w:after="120" w:line="276" w:lineRule="auto"/>
        <w:ind w:right="0" w:firstLine="708"/>
        <w:rPr>
          <w:szCs w:val="28"/>
        </w:rPr>
      </w:pPr>
      <w:r>
        <w:rPr>
          <w:szCs w:val="28"/>
        </w:rPr>
        <w:lastRenderedPageBreak/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«Троицкое  сельское поселение».</w:t>
      </w:r>
    </w:p>
    <w:p w:rsidR="00793EA4" w:rsidRDefault="00793EA4" w:rsidP="00793EA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3EA4" w:rsidRDefault="00793EA4" w:rsidP="00793EA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Глава Троицкого   </w:t>
      </w:r>
    </w:p>
    <w:p w:rsidR="00793EA4" w:rsidRDefault="00793EA4" w:rsidP="00793E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Г.В.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Туев</w:t>
      </w:r>
      <w:proofErr w:type="gramEnd"/>
    </w:p>
    <w:p w:rsidR="00793EA4" w:rsidRDefault="00793EA4" w:rsidP="00793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EA4" w:rsidRDefault="00793EA4" w:rsidP="00793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Троицкое </w:t>
      </w:r>
    </w:p>
    <w:p w:rsidR="00793EA4" w:rsidRDefault="00793EA4" w:rsidP="00793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15.05.2018 года</w:t>
      </w:r>
    </w:p>
    <w:p w:rsidR="00793EA4" w:rsidRDefault="00793EA4" w:rsidP="00793EA4">
      <w:pPr>
        <w:jc w:val="both"/>
      </w:pPr>
      <w:r>
        <w:rPr>
          <w:rFonts w:ascii="Times New Roman" w:hAnsi="Times New Roman"/>
          <w:sz w:val="28"/>
          <w:szCs w:val="28"/>
        </w:rPr>
        <w:t xml:space="preserve">№ </w:t>
      </w:r>
      <w:r w:rsidR="0083163F">
        <w:rPr>
          <w:rFonts w:ascii="Times New Roman" w:hAnsi="Times New Roman"/>
          <w:sz w:val="28"/>
          <w:szCs w:val="28"/>
        </w:rPr>
        <w:t>115</w:t>
      </w:r>
    </w:p>
    <w:p w:rsidR="00793EA4" w:rsidRDefault="00793EA4" w:rsidP="00793EA4"/>
    <w:p w:rsidR="00221FC4" w:rsidRPr="00793EA4" w:rsidRDefault="00221FC4" w:rsidP="00793EA4">
      <w:pPr>
        <w:rPr>
          <w:szCs w:val="28"/>
        </w:rPr>
      </w:pPr>
    </w:p>
    <w:sectPr w:rsidR="00221FC4" w:rsidRPr="00793EA4" w:rsidSect="0065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AE7"/>
    <w:rsid w:val="00050E4F"/>
    <w:rsid w:val="000B0C0F"/>
    <w:rsid w:val="000D6CCA"/>
    <w:rsid w:val="000F0101"/>
    <w:rsid w:val="001D5D3F"/>
    <w:rsid w:val="00221FC4"/>
    <w:rsid w:val="00294E5B"/>
    <w:rsid w:val="002B5A2B"/>
    <w:rsid w:val="002D5A8E"/>
    <w:rsid w:val="00347F88"/>
    <w:rsid w:val="003C4AE7"/>
    <w:rsid w:val="00564050"/>
    <w:rsid w:val="006563DD"/>
    <w:rsid w:val="006A26BA"/>
    <w:rsid w:val="00793EA4"/>
    <w:rsid w:val="007B08FD"/>
    <w:rsid w:val="007D70FB"/>
    <w:rsid w:val="0082628C"/>
    <w:rsid w:val="0083163F"/>
    <w:rsid w:val="0093525F"/>
    <w:rsid w:val="00981D69"/>
    <w:rsid w:val="00A55416"/>
    <w:rsid w:val="00AA6E18"/>
    <w:rsid w:val="00C12D03"/>
    <w:rsid w:val="00C26DF8"/>
    <w:rsid w:val="00C64083"/>
    <w:rsid w:val="00C65D1D"/>
    <w:rsid w:val="00CD1C81"/>
    <w:rsid w:val="00D15DB6"/>
    <w:rsid w:val="00DC6C38"/>
    <w:rsid w:val="00F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A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C4AE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3C4AE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C4AE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D5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7">
    <w:name w:val="Hyperlink"/>
    <w:basedOn w:val="a0"/>
    <w:uiPriority w:val="99"/>
    <w:semiHidden/>
    <w:unhideWhenUsed/>
    <w:rsid w:val="00793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7C5D1FB9D71364EE0A9CE70F9B9CDA40C9EE4EF5A0C87EB6A45988BAFE85660F97BF1C0D829F2BR0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2018-05-16T10:26:00Z</cp:lastPrinted>
  <dcterms:created xsi:type="dcterms:W3CDTF">2016-12-14T10:35:00Z</dcterms:created>
  <dcterms:modified xsi:type="dcterms:W3CDTF">2018-05-16T10:26:00Z</dcterms:modified>
</cp:coreProperties>
</file>