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8217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  <w:bookmarkStart w:id="0" w:name="_Hlk147480413"/>
      <w:r w:rsidRPr="00594C0A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 wp14:anchorId="04EB9CF7" wp14:editId="5DF16634">
            <wp:extent cx="752475" cy="971550"/>
            <wp:effectExtent l="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7F13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</w:p>
    <w:p w14:paraId="6DFCEA1F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  <w:r w:rsidRPr="00594C0A">
        <w:rPr>
          <w:rFonts w:ascii="Times New Roman" w:hAnsi="Times New Roman"/>
          <w:b/>
          <w:color w:val="auto"/>
          <w:szCs w:val="28"/>
        </w:rPr>
        <w:t>РОССИЙСКАЯ ФЕДЕРАЦИЯ</w:t>
      </w:r>
    </w:p>
    <w:p w14:paraId="1AAE8885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  <w:r w:rsidRPr="00594C0A">
        <w:rPr>
          <w:rFonts w:ascii="Times New Roman" w:hAnsi="Times New Roman"/>
          <w:b/>
          <w:color w:val="auto"/>
          <w:szCs w:val="28"/>
        </w:rPr>
        <w:t>РОСТОВСКАЯ ОБЛАСТЬ НЕКЛИНОВСКИЙ РАЙОН</w:t>
      </w:r>
    </w:p>
    <w:p w14:paraId="34B82777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  <w:r w:rsidRPr="00594C0A">
        <w:rPr>
          <w:rFonts w:ascii="Times New Roman" w:hAnsi="Times New Roman"/>
          <w:b/>
          <w:color w:val="auto"/>
          <w:szCs w:val="28"/>
        </w:rPr>
        <w:t>МУНИЦИПАЛЬНОЕ ОБРАЗОВАНИЕ</w:t>
      </w:r>
    </w:p>
    <w:p w14:paraId="17CECF35" w14:textId="77777777" w:rsidR="00594C0A" w:rsidRPr="00594C0A" w:rsidRDefault="00594C0A" w:rsidP="00594C0A">
      <w:pPr>
        <w:spacing w:line="240" w:lineRule="atLeast"/>
        <w:rPr>
          <w:rFonts w:ascii="Times New Roman" w:hAnsi="Times New Roman"/>
          <w:b/>
          <w:color w:val="auto"/>
          <w:szCs w:val="28"/>
          <w:u w:val="single"/>
        </w:rPr>
      </w:pPr>
      <w:r w:rsidRPr="00594C0A">
        <w:rPr>
          <w:rFonts w:ascii="Times New Roman" w:hAnsi="Times New Roman"/>
          <w:b/>
          <w:color w:val="auto"/>
          <w:szCs w:val="28"/>
          <w:u w:val="single"/>
        </w:rPr>
        <w:t xml:space="preserve">                                              «ТРОИЦКОЕ СЕЛЬСКОЕ ПОСЕЛЕНИЕ» ___________________</w:t>
      </w:r>
    </w:p>
    <w:p w14:paraId="73EFE8F6" w14:textId="77777777" w:rsidR="00594C0A" w:rsidRPr="00594C0A" w:rsidRDefault="00594C0A" w:rsidP="00594C0A">
      <w:pPr>
        <w:spacing w:line="240" w:lineRule="atLeast"/>
        <w:rPr>
          <w:rFonts w:ascii="Times New Roman" w:hAnsi="Times New Roman"/>
          <w:b/>
          <w:color w:val="auto"/>
          <w:sz w:val="18"/>
          <w:szCs w:val="28"/>
        </w:rPr>
      </w:pPr>
    </w:p>
    <w:p w14:paraId="55C914DC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Cs w:val="28"/>
        </w:rPr>
      </w:pPr>
      <w:r w:rsidRPr="00594C0A">
        <w:rPr>
          <w:rFonts w:ascii="Times New Roman" w:hAnsi="Times New Roman"/>
          <w:b/>
          <w:color w:val="auto"/>
          <w:szCs w:val="28"/>
        </w:rPr>
        <w:t>СОБРАНИЕ ДЕПУТАТОВ ТРОИЦКОГО СЕЛЬСКОГО ПОСЕЛЕНИЯ</w:t>
      </w:r>
    </w:p>
    <w:p w14:paraId="1E32208E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 w:val="18"/>
        </w:rPr>
      </w:pPr>
    </w:p>
    <w:p w14:paraId="041798E5" w14:textId="21406BB4" w:rsidR="00594C0A" w:rsidRDefault="00594C0A" w:rsidP="00594C0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94C0A">
        <w:rPr>
          <w:rFonts w:ascii="Times New Roman" w:hAnsi="Times New Roman"/>
          <w:b/>
          <w:color w:val="auto"/>
          <w:sz w:val="28"/>
          <w:szCs w:val="28"/>
        </w:rPr>
        <w:t xml:space="preserve">РЕШЕНИЕ </w:t>
      </w:r>
    </w:p>
    <w:p w14:paraId="3F708BF1" w14:textId="77777777" w:rsidR="00594C0A" w:rsidRPr="00594C0A" w:rsidRDefault="00594C0A" w:rsidP="00594C0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1F461B4" w14:textId="36410CE0" w:rsidR="00594C0A" w:rsidRPr="00594C0A" w:rsidRDefault="00594C0A" w:rsidP="00594C0A">
      <w:pPr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C0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330AD">
        <w:rPr>
          <w:rFonts w:ascii="Times New Roman" w:hAnsi="Times New Roman"/>
          <w:b/>
          <w:bCs/>
          <w:sz w:val="28"/>
          <w:szCs w:val="28"/>
        </w:rPr>
        <w:t>П</w:t>
      </w:r>
      <w:r w:rsidRPr="00594C0A">
        <w:rPr>
          <w:rFonts w:ascii="Times New Roman" w:hAnsi="Times New Roman"/>
          <w:b/>
          <w:bCs/>
          <w:sz w:val="28"/>
          <w:szCs w:val="28"/>
        </w:rPr>
        <w:t>орядка охран</w:t>
      </w:r>
      <w:r w:rsidR="00E330AD">
        <w:rPr>
          <w:rFonts w:ascii="Times New Roman" w:hAnsi="Times New Roman"/>
          <w:b/>
          <w:bCs/>
          <w:sz w:val="28"/>
          <w:szCs w:val="28"/>
        </w:rPr>
        <w:t>ы</w:t>
      </w:r>
    </w:p>
    <w:p w14:paraId="775518D8" w14:textId="5BB57531" w:rsidR="00594C0A" w:rsidRPr="00594C0A" w:rsidRDefault="00594C0A" w:rsidP="00594C0A">
      <w:pPr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C0A">
        <w:rPr>
          <w:rFonts w:ascii="Times New Roman" w:hAnsi="Times New Roman"/>
          <w:b/>
          <w:bCs/>
          <w:sz w:val="28"/>
          <w:szCs w:val="28"/>
        </w:rPr>
        <w:t>зеленых насаждений в населенных пунктах</w:t>
      </w:r>
    </w:p>
    <w:p w14:paraId="16A70A3C" w14:textId="77777777" w:rsidR="00594C0A" w:rsidRPr="00594C0A" w:rsidRDefault="00594C0A" w:rsidP="00594C0A">
      <w:pPr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C0A">
        <w:rPr>
          <w:rFonts w:ascii="Times New Roman" w:hAnsi="Times New Roman"/>
          <w:b/>
          <w:bCs/>
          <w:sz w:val="28"/>
          <w:szCs w:val="28"/>
        </w:rPr>
        <w:t>Троицкого сельского поселения</w:t>
      </w:r>
    </w:p>
    <w:p w14:paraId="20C4F123" w14:textId="77777777" w:rsidR="00594C0A" w:rsidRPr="00594C0A" w:rsidRDefault="00594C0A" w:rsidP="00594C0A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94C0A">
        <w:rPr>
          <w:rFonts w:ascii="Times New Roman" w:hAnsi="Times New Roman"/>
          <w:b/>
          <w:color w:val="auto"/>
          <w:sz w:val="22"/>
          <w:szCs w:val="22"/>
        </w:rPr>
        <w:t xml:space="preserve">           Принято</w:t>
      </w:r>
    </w:p>
    <w:p w14:paraId="3E638E67" w14:textId="424E0F50" w:rsidR="00594C0A" w:rsidRPr="00594C0A" w:rsidRDefault="00594C0A" w:rsidP="00594C0A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94C0A">
        <w:rPr>
          <w:rFonts w:ascii="Times New Roman" w:hAnsi="Times New Roman"/>
          <w:b/>
          <w:color w:val="auto"/>
          <w:sz w:val="22"/>
          <w:szCs w:val="22"/>
        </w:rPr>
        <w:t xml:space="preserve">Собранием депутатов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2"/>
          <w:szCs w:val="22"/>
        </w:rPr>
        <w:t>08.11.2021</w:t>
      </w:r>
      <w:r w:rsidRPr="00594C0A">
        <w:rPr>
          <w:rFonts w:ascii="Times New Roman" w:hAnsi="Times New Roman"/>
          <w:b/>
          <w:color w:val="auto"/>
          <w:sz w:val="22"/>
          <w:szCs w:val="22"/>
        </w:rPr>
        <w:t xml:space="preserve"> года</w:t>
      </w:r>
    </w:p>
    <w:bookmarkEnd w:id="0"/>
    <w:p w14:paraId="0C5AD239" w14:textId="77777777" w:rsidR="00594C0A" w:rsidRPr="00594C0A" w:rsidRDefault="00594C0A" w:rsidP="00594C0A">
      <w:pPr>
        <w:keepNext/>
        <w:tabs>
          <w:tab w:val="num" w:pos="0"/>
        </w:tabs>
        <w:suppressAutoHyphens/>
        <w:ind w:firstLine="708"/>
        <w:jc w:val="both"/>
        <w:outlineLvl w:val="0"/>
        <w:rPr>
          <w:rFonts w:ascii="Times New Roman" w:hAnsi="Times New Roman"/>
          <w:bCs/>
          <w:color w:val="auto"/>
          <w:sz w:val="22"/>
          <w:szCs w:val="22"/>
          <w:lang w:eastAsia="ar-SA"/>
        </w:rPr>
      </w:pPr>
    </w:p>
    <w:p w14:paraId="0A87F310" w14:textId="2877B2F0" w:rsidR="00BF324A" w:rsidRPr="00594C0A" w:rsidRDefault="00000000">
      <w:pPr>
        <w:widowControl w:val="0"/>
        <w:ind w:firstLine="540"/>
        <w:jc w:val="both"/>
        <w:rPr>
          <w:rFonts w:ascii="Times New Roman" w:hAnsi="Times New Roman"/>
        </w:rPr>
      </w:pPr>
      <w:r w:rsidRPr="00594C0A">
        <w:rPr>
          <w:rFonts w:ascii="Times New Roman" w:hAnsi="Times New Roman"/>
        </w:rPr>
        <w:t xml:space="preserve">В соответствии с Областным </w:t>
      </w:r>
      <w:hyperlink r:id="rId5" w:history="1">
        <w:r w:rsidRPr="00594C0A">
          <w:rPr>
            <w:rFonts w:ascii="Times New Roman" w:hAnsi="Times New Roman"/>
          </w:rPr>
          <w:t>законом</w:t>
        </w:r>
      </w:hyperlink>
      <w:r w:rsidRPr="00594C0A">
        <w:rPr>
          <w:rFonts w:ascii="Times New Roman" w:hAnsi="Times New Roman"/>
        </w:rPr>
        <w:t xml:space="preserve"> от 03.08.2007 N 747-ЗС "Об охране</w:t>
      </w:r>
      <w:r w:rsidRPr="00594C0A">
        <w:rPr>
          <w:rFonts w:ascii="Times New Roman" w:hAnsi="Times New Roman"/>
          <w:sz w:val="28"/>
        </w:rPr>
        <w:t xml:space="preserve"> </w:t>
      </w:r>
      <w:r w:rsidRPr="00594C0A">
        <w:rPr>
          <w:rFonts w:ascii="Times New Roman" w:hAnsi="Times New Roman"/>
        </w:rPr>
        <w:t>зеленых насаждений в населенных пунктах Ростовской области", постановлением Правительства Ростовской области  от 30.06.2012 г. № 819 «Об утверждении порядка охрана зеленых насаждений в населенных пунктах Ростовской области», а также в связи с внесёнными изменениями постановлением Правительства Ростовской области № 657 от 25.08.2021, вступившим</w:t>
      </w:r>
      <w:r w:rsidRPr="00594C0A">
        <w:rPr>
          <w:rFonts w:ascii="Times New Roman" w:hAnsi="Times New Roman"/>
        </w:rPr>
        <w:tab/>
        <w:t>в силу</w:t>
      </w:r>
      <w:r w:rsidR="00594C0A" w:rsidRPr="00594C0A">
        <w:rPr>
          <w:rFonts w:ascii="Times New Roman" w:hAnsi="Times New Roman"/>
        </w:rPr>
        <w:t xml:space="preserve"> </w:t>
      </w:r>
      <w:r w:rsidRPr="00594C0A">
        <w:rPr>
          <w:rFonts w:ascii="Times New Roman" w:hAnsi="Times New Roman"/>
        </w:rPr>
        <w:t>26.08.2021,</w:t>
      </w:r>
      <w:r w:rsidR="00594C0A" w:rsidRPr="00594C0A">
        <w:rPr>
          <w:rFonts w:ascii="Times New Roman" w:hAnsi="Times New Roman"/>
        </w:rPr>
        <w:t xml:space="preserve"> </w:t>
      </w:r>
      <w:r w:rsidRPr="00594C0A">
        <w:rPr>
          <w:rFonts w:ascii="Times New Roman" w:hAnsi="Times New Roman"/>
        </w:rPr>
        <w:t>в</w:t>
      </w:r>
      <w:r w:rsidR="00594C0A" w:rsidRPr="00594C0A">
        <w:rPr>
          <w:rFonts w:ascii="Times New Roman" w:hAnsi="Times New Roman"/>
        </w:rPr>
        <w:t xml:space="preserve"> </w:t>
      </w:r>
      <w:r w:rsidRPr="00594C0A">
        <w:rPr>
          <w:rFonts w:ascii="Times New Roman" w:hAnsi="Times New Roman"/>
        </w:rPr>
        <w:t>постановление Правительства Ростовской области №</w:t>
      </w:r>
      <w:r w:rsidR="00594C0A" w:rsidRPr="00594C0A">
        <w:rPr>
          <w:rFonts w:ascii="Times New Roman" w:hAnsi="Times New Roman"/>
        </w:rPr>
        <w:t xml:space="preserve"> </w:t>
      </w:r>
      <w:r w:rsidRPr="00594C0A">
        <w:rPr>
          <w:rFonts w:ascii="Times New Roman" w:hAnsi="Times New Roman"/>
        </w:rPr>
        <w:t>819 от 30.08.2012</w:t>
      </w:r>
      <w:r w:rsidR="00594C0A" w:rsidRPr="00594C0A">
        <w:rPr>
          <w:rFonts w:ascii="Times New Roman" w:hAnsi="Times New Roman"/>
        </w:rPr>
        <w:t xml:space="preserve"> </w:t>
      </w:r>
      <w:r w:rsidRPr="00594C0A">
        <w:rPr>
          <w:rFonts w:ascii="Times New Roman" w:hAnsi="Times New Roman"/>
        </w:rPr>
        <w:t xml:space="preserve">«Об утверждении порядка охраны зеленых насаждений в населенных пунктах Ростовской области», Собрание депутатов </w:t>
      </w:r>
      <w:r w:rsidR="00A016B4" w:rsidRPr="00594C0A">
        <w:rPr>
          <w:rFonts w:ascii="Times New Roman" w:hAnsi="Times New Roman"/>
        </w:rPr>
        <w:t>Троицкого</w:t>
      </w:r>
      <w:r w:rsidRPr="00594C0A">
        <w:rPr>
          <w:rFonts w:ascii="Times New Roman" w:hAnsi="Times New Roman"/>
        </w:rPr>
        <w:t xml:space="preserve"> сельского поселения</w:t>
      </w:r>
    </w:p>
    <w:p w14:paraId="1C846C5B" w14:textId="02A14BD6" w:rsidR="00BF324A" w:rsidRPr="00E330AD" w:rsidRDefault="00594C0A">
      <w:pPr>
        <w:widowControl w:val="0"/>
        <w:ind w:firstLine="54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РЕШИЛО</w:t>
      </w:r>
      <w:r w:rsidRPr="00E330AD">
        <w:rPr>
          <w:rFonts w:ascii="Times New Roman" w:hAnsi="Times New Roman"/>
          <w:color w:val="000000" w:themeColor="text1"/>
        </w:rPr>
        <w:t>:</w:t>
      </w:r>
    </w:p>
    <w:p w14:paraId="1F3D93BC" w14:textId="050401E7" w:rsidR="00BF324A" w:rsidRPr="00FF6008" w:rsidRDefault="00000000" w:rsidP="00E330AD">
      <w:pPr>
        <w:widowControl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 xml:space="preserve">1. Утвердить Порядок охраны зеленых насаждений в населенных пунктах </w:t>
      </w:r>
      <w:r w:rsidR="00A016B4" w:rsidRPr="00FF6008">
        <w:rPr>
          <w:rFonts w:ascii="Times New Roman" w:hAnsi="Times New Roman"/>
          <w:sz w:val="28"/>
          <w:szCs w:val="28"/>
        </w:rPr>
        <w:t>Троицкого</w:t>
      </w:r>
      <w:r w:rsidRPr="00FF60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30AD" w:rsidRPr="00FF6008">
        <w:rPr>
          <w:rFonts w:ascii="Times New Roman" w:hAnsi="Times New Roman"/>
          <w:sz w:val="28"/>
          <w:szCs w:val="28"/>
        </w:rPr>
        <w:t>,</w:t>
      </w:r>
      <w:r w:rsidRPr="00FF6008">
        <w:rPr>
          <w:rFonts w:ascii="Times New Roman" w:hAnsi="Times New Roman"/>
          <w:sz w:val="28"/>
          <w:szCs w:val="28"/>
        </w:rPr>
        <w:t xml:space="preserve"> согласно </w:t>
      </w:r>
      <w:r w:rsidR="00E330AD" w:rsidRPr="00FF6008">
        <w:rPr>
          <w:rFonts w:ascii="Times New Roman" w:hAnsi="Times New Roman"/>
          <w:sz w:val="28"/>
          <w:szCs w:val="28"/>
        </w:rPr>
        <w:t>П</w:t>
      </w:r>
      <w:r w:rsidRPr="00FF6008">
        <w:rPr>
          <w:rFonts w:ascii="Times New Roman" w:hAnsi="Times New Roman"/>
          <w:sz w:val="28"/>
          <w:szCs w:val="28"/>
        </w:rPr>
        <w:t>риложению.</w:t>
      </w:r>
    </w:p>
    <w:p w14:paraId="18596160" w14:textId="7EC8010D" w:rsidR="00BF324A" w:rsidRPr="00FF6008" w:rsidRDefault="00000000" w:rsidP="00E330A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 xml:space="preserve">2. Отменить решение Собрания депутатов </w:t>
      </w:r>
      <w:r w:rsidR="00A016B4" w:rsidRPr="00FF6008">
        <w:rPr>
          <w:rFonts w:ascii="Times New Roman" w:hAnsi="Times New Roman"/>
          <w:sz w:val="28"/>
          <w:szCs w:val="28"/>
        </w:rPr>
        <w:t>Троицкого</w:t>
      </w:r>
      <w:r w:rsidRPr="00FF6008">
        <w:rPr>
          <w:rFonts w:ascii="Times New Roman" w:hAnsi="Times New Roman"/>
          <w:sz w:val="28"/>
          <w:szCs w:val="28"/>
        </w:rPr>
        <w:t xml:space="preserve"> сельского </w:t>
      </w:r>
      <w:r w:rsidR="00E330AD" w:rsidRPr="00FF6008">
        <w:rPr>
          <w:rFonts w:ascii="Times New Roman" w:hAnsi="Times New Roman"/>
          <w:sz w:val="28"/>
          <w:szCs w:val="28"/>
        </w:rPr>
        <w:t>поселения от</w:t>
      </w:r>
      <w:r w:rsidRPr="00FF6008">
        <w:rPr>
          <w:rFonts w:ascii="Times New Roman" w:hAnsi="Times New Roman"/>
          <w:sz w:val="28"/>
          <w:szCs w:val="28"/>
        </w:rPr>
        <w:t xml:space="preserve"> </w:t>
      </w:r>
      <w:r w:rsidR="00A016B4" w:rsidRPr="00FF6008">
        <w:rPr>
          <w:rFonts w:ascii="Times New Roman" w:hAnsi="Times New Roman"/>
          <w:sz w:val="28"/>
          <w:szCs w:val="28"/>
        </w:rPr>
        <w:t>05.04.2008г.</w:t>
      </w:r>
      <w:r w:rsidRPr="00FF6008">
        <w:rPr>
          <w:rFonts w:ascii="Times New Roman" w:hAnsi="Times New Roman"/>
          <w:sz w:val="28"/>
          <w:szCs w:val="28"/>
        </w:rPr>
        <w:t xml:space="preserve"> </w:t>
      </w:r>
      <w:r w:rsidR="00E330AD" w:rsidRPr="00FF6008">
        <w:rPr>
          <w:rFonts w:ascii="Times New Roman" w:hAnsi="Times New Roman"/>
          <w:sz w:val="28"/>
          <w:szCs w:val="28"/>
        </w:rPr>
        <w:br/>
      </w:r>
      <w:r w:rsidRPr="00FF6008">
        <w:rPr>
          <w:rFonts w:ascii="Times New Roman" w:hAnsi="Times New Roman"/>
          <w:sz w:val="28"/>
          <w:szCs w:val="28"/>
        </w:rPr>
        <w:t xml:space="preserve">№ </w:t>
      </w:r>
      <w:r w:rsidR="00A016B4" w:rsidRPr="00FF6008">
        <w:rPr>
          <w:rFonts w:ascii="Times New Roman" w:hAnsi="Times New Roman"/>
          <w:sz w:val="28"/>
          <w:szCs w:val="28"/>
        </w:rPr>
        <w:t>107</w:t>
      </w:r>
      <w:r w:rsidRPr="00FF6008">
        <w:rPr>
          <w:rFonts w:ascii="Times New Roman" w:hAnsi="Times New Roman"/>
          <w:sz w:val="28"/>
          <w:szCs w:val="28"/>
        </w:rPr>
        <w:t xml:space="preserve"> «Об утверждении Порядка охраны зеленых насаждений в населенных пунктах </w:t>
      </w:r>
      <w:r w:rsidR="00A016B4" w:rsidRPr="00FF6008">
        <w:rPr>
          <w:rFonts w:ascii="Times New Roman" w:hAnsi="Times New Roman"/>
          <w:sz w:val="28"/>
          <w:szCs w:val="28"/>
        </w:rPr>
        <w:t>Троицкого</w:t>
      </w:r>
      <w:r w:rsidRPr="00FF600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E330AD" w:rsidRPr="00FF6008">
        <w:rPr>
          <w:rFonts w:ascii="Times New Roman" w:hAnsi="Times New Roman"/>
          <w:sz w:val="28"/>
          <w:szCs w:val="28"/>
        </w:rPr>
        <w:t>.</w:t>
      </w:r>
    </w:p>
    <w:p w14:paraId="37F95DB1" w14:textId="2A512239" w:rsidR="00BF324A" w:rsidRPr="00FF6008" w:rsidRDefault="00000000" w:rsidP="00E330A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 xml:space="preserve">3. </w:t>
      </w:r>
      <w:r w:rsidR="00A016B4" w:rsidRPr="00FF6008">
        <w:rPr>
          <w:rFonts w:ascii="Times New Roman" w:hAnsi="Times New Roman"/>
          <w:sz w:val="28"/>
          <w:szCs w:val="28"/>
        </w:rPr>
        <w:t>Разместить</w:t>
      </w:r>
      <w:r w:rsidRPr="00FF6008">
        <w:rPr>
          <w:rFonts w:ascii="Times New Roman" w:hAnsi="Times New Roman"/>
          <w:sz w:val="28"/>
          <w:szCs w:val="28"/>
        </w:rPr>
        <w:t xml:space="preserve"> настоящее решение на официальном </w:t>
      </w:r>
      <w:r w:rsidR="00FF213B" w:rsidRPr="00FF6008">
        <w:rPr>
          <w:rFonts w:ascii="Times New Roman" w:hAnsi="Times New Roman"/>
          <w:sz w:val="28"/>
          <w:szCs w:val="28"/>
        </w:rPr>
        <w:t>интернет-сайте</w:t>
      </w:r>
      <w:r w:rsidRPr="00FF6008">
        <w:rPr>
          <w:rFonts w:ascii="Times New Roman" w:hAnsi="Times New Roman"/>
          <w:sz w:val="28"/>
          <w:szCs w:val="28"/>
        </w:rPr>
        <w:t xml:space="preserve"> Администрации </w:t>
      </w:r>
      <w:r w:rsidR="00A016B4" w:rsidRPr="00FF6008">
        <w:rPr>
          <w:rFonts w:ascii="Times New Roman" w:hAnsi="Times New Roman"/>
          <w:sz w:val="28"/>
          <w:szCs w:val="28"/>
        </w:rPr>
        <w:t>Троицкого</w:t>
      </w:r>
      <w:r w:rsidRPr="00FF60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48C2384" w14:textId="50A9B0EA" w:rsidR="00BF324A" w:rsidRPr="00FF6008" w:rsidRDefault="00000000" w:rsidP="00E330A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>4.Настоящее решение вступает в силу с момента официального опубликования.</w:t>
      </w:r>
    </w:p>
    <w:p w14:paraId="3F3B8573" w14:textId="00652556" w:rsidR="00BF324A" w:rsidRPr="00FF6008" w:rsidRDefault="00000000" w:rsidP="00E330A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 xml:space="preserve">5.Контроль </w:t>
      </w:r>
      <w:r w:rsidR="00FF213B" w:rsidRPr="00FF6008">
        <w:rPr>
          <w:rFonts w:ascii="Times New Roman" w:hAnsi="Times New Roman"/>
          <w:sz w:val="28"/>
          <w:szCs w:val="28"/>
        </w:rPr>
        <w:t xml:space="preserve">за </w:t>
      </w:r>
      <w:r w:rsidRPr="00FF6008">
        <w:rPr>
          <w:rFonts w:ascii="Times New Roman" w:hAnsi="Times New Roman"/>
          <w:sz w:val="28"/>
          <w:szCs w:val="28"/>
        </w:rPr>
        <w:t>исполнения настоящего решения оставляю за собой.</w:t>
      </w:r>
    </w:p>
    <w:p w14:paraId="697B686A" w14:textId="77777777" w:rsidR="00BF324A" w:rsidRPr="00FF6008" w:rsidRDefault="00BF324A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6189F8" w14:textId="77777777" w:rsidR="00BF324A" w:rsidRPr="00FF6008" w:rsidRDefault="00BF324A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23318E" w14:textId="64A01ECF" w:rsidR="00BF324A" w:rsidRPr="00FF6008" w:rsidRDefault="00000000" w:rsidP="00FF213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FF213B" w:rsidRPr="00FF6008">
        <w:rPr>
          <w:rFonts w:ascii="Times New Roman" w:hAnsi="Times New Roman"/>
          <w:sz w:val="28"/>
          <w:szCs w:val="28"/>
        </w:rPr>
        <w:t xml:space="preserve"> -</w:t>
      </w:r>
    </w:p>
    <w:p w14:paraId="7630D88B" w14:textId="3B737FCC" w:rsidR="00BF324A" w:rsidRPr="00FF6008" w:rsidRDefault="00000000" w:rsidP="00FF213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F6008">
        <w:rPr>
          <w:rFonts w:ascii="Times New Roman" w:hAnsi="Times New Roman"/>
          <w:sz w:val="28"/>
          <w:szCs w:val="28"/>
        </w:rPr>
        <w:t xml:space="preserve">глава </w:t>
      </w:r>
      <w:r w:rsidR="00A016B4" w:rsidRPr="00FF6008">
        <w:rPr>
          <w:rFonts w:ascii="Times New Roman" w:hAnsi="Times New Roman"/>
          <w:sz w:val="28"/>
          <w:szCs w:val="28"/>
        </w:rPr>
        <w:t>Троицкого</w:t>
      </w:r>
      <w:r w:rsidRPr="00FF6008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FF213B" w:rsidRPr="00FF6008">
        <w:rPr>
          <w:rFonts w:ascii="Times New Roman" w:hAnsi="Times New Roman"/>
          <w:sz w:val="28"/>
          <w:szCs w:val="28"/>
        </w:rPr>
        <w:t xml:space="preserve">          </w:t>
      </w:r>
      <w:r w:rsidRPr="00FF6008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A016B4" w:rsidRPr="00FF6008">
        <w:rPr>
          <w:rFonts w:ascii="Times New Roman" w:hAnsi="Times New Roman"/>
          <w:sz w:val="28"/>
          <w:szCs w:val="28"/>
        </w:rPr>
        <w:t>Г.В.Туев</w:t>
      </w:r>
      <w:proofErr w:type="spellEnd"/>
    </w:p>
    <w:p w14:paraId="5325E109" w14:textId="77777777" w:rsidR="00FF213B" w:rsidRDefault="00FF213B" w:rsidP="00FF213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/>
        </w:rPr>
      </w:pPr>
    </w:p>
    <w:p w14:paraId="2C1BB786" w14:textId="77777777" w:rsidR="00FF213B" w:rsidRDefault="00FF213B" w:rsidP="00FF213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/>
        </w:rPr>
      </w:pPr>
    </w:p>
    <w:p w14:paraId="4AF04308" w14:textId="6F370084" w:rsidR="00BF324A" w:rsidRDefault="00000000" w:rsidP="00FF213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 w:rsidR="00A016B4">
        <w:rPr>
          <w:rFonts w:ascii="Times New Roman" w:hAnsi="Times New Roman"/>
        </w:rPr>
        <w:t>Троицкое</w:t>
      </w:r>
    </w:p>
    <w:p w14:paraId="7E487187" w14:textId="1251428A" w:rsidR="00BF324A" w:rsidRPr="00FF6008" w:rsidRDefault="00FF6008" w:rsidP="00FF213B">
      <w:pPr>
        <w:tabs>
          <w:tab w:val="left" w:pos="0"/>
          <w:tab w:val="left" w:pos="180"/>
          <w:tab w:val="left" w:pos="720"/>
        </w:tabs>
        <w:contextualSpacing/>
        <w:jc w:val="both"/>
        <w:rPr>
          <w:rFonts w:ascii="Times New Roman" w:hAnsi="Times New Roman"/>
          <w:color w:val="000000" w:themeColor="text1"/>
        </w:rPr>
      </w:pPr>
      <w:r w:rsidRPr="00FF6008">
        <w:rPr>
          <w:rFonts w:ascii="Times New Roman" w:hAnsi="Times New Roman"/>
          <w:color w:val="000000" w:themeColor="text1"/>
        </w:rPr>
        <w:t>08.11.2021</w:t>
      </w:r>
      <w:r w:rsidR="00000000" w:rsidRPr="00FF6008">
        <w:rPr>
          <w:rFonts w:ascii="Times New Roman" w:hAnsi="Times New Roman"/>
          <w:color w:val="000000" w:themeColor="text1"/>
        </w:rPr>
        <w:t xml:space="preserve"> года</w:t>
      </w:r>
    </w:p>
    <w:p w14:paraId="5C56C10E" w14:textId="2B5119F7" w:rsidR="00BF324A" w:rsidRPr="00FF6008" w:rsidRDefault="00000000" w:rsidP="00FF6008">
      <w:pPr>
        <w:tabs>
          <w:tab w:val="left" w:pos="0"/>
          <w:tab w:val="left" w:pos="180"/>
          <w:tab w:val="left" w:pos="720"/>
          <w:tab w:val="left" w:pos="2460"/>
        </w:tabs>
        <w:contextualSpacing/>
        <w:jc w:val="both"/>
        <w:rPr>
          <w:rFonts w:ascii="Times New Roman" w:hAnsi="Times New Roman"/>
          <w:color w:val="000000" w:themeColor="text1"/>
        </w:rPr>
      </w:pPr>
      <w:r w:rsidRPr="00FF6008">
        <w:rPr>
          <w:rFonts w:ascii="Times New Roman" w:hAnsi="Times New Roman"/>
          <w:color w:val="000000" w:themeColor="text1"/>
        </w:rPr>
        <w:t xml:space="preserve">№ </w:t>
      </w:r>
      <w:r w:rsidR="00FF6008" w:rsidRPr="00FF6008">
        <w:rPr>
          <w:rFonts w:ascii="Times New Roman" w:hAnsi="Times New Roman"/>
          <w:color w:val="000000" w:themeColor="text1"/>
        </w:rPr>
        <w:t>11</w:t>
      </w:r>
    </w:p>
    <w:p w14:paraId="6B60A605" w14:textId="77777777" w:rsidR="00FF6008" w:rsidRDefault="0000000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14:paraId="58A66345" w14:textId="77777777" w:rsidR="00FF6008" w:rsidRDefault="0000000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14:paraId="351052A8" w14:textId="7B6479ED" w:rsidR="00BF324A" w:rsidRDefault="00A016B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Троицкого</w:t>
      </w:r>
      <w:r w:rsidR="00000000">
        <w:rPr>
          <w:rFonts w:ascii="Times New Roman" w:hAnsi="Times New Roman"/>
        </w:rPr>
        <w:t xml:space="preserve"> сельского поселения </w:t>
      </w:r>
    </w:p>
    <w:p w14:paraId="4E3FC242" w14:textId="3FDBEB0F" w:rsidR="00BF324A" w:rsidRDefault="00FF6008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08.11.2021 № 11</w:t>
      </w:r>
      <w:r w:rsidR="00000000" w:rsidRPr="004F0F86">
        <w:rPr>
          <w:rFonts w:ascii="Times New Roman" w:hAnsi="Times New Roman"/>
          <w:color w:val="FF0000"/>
        </w:rPr>
        <w:t xml:space="preserve"> </w:t>
      </w:r>
    </w:p>
    <w:p w14:paraId="7F0C45E6" w14:textId="77777777" w:rsidR="00BF324A" w:rsidRDefault="00BF324A">
      <w:pPr>
        <w:widowControl w:val="0"/>
        <w:ind w:firstLine="540"/>
        <w:jc w:val="right"/>
        <w:rPr>
          <w:rFonts w:ascii="Times New Roman" w:hAnsi="Times New Roman"/>
        </w:rPr>
      </w:pPr>
    </w:p>
    <w:p w14:paraId="14E2864A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51467091" w14:textId="77777777" w:rsidR="00BF324A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</w:p>
    <w:p w14:paraId="1659408C" w14:textId="77777777" w:rsidR="00BF324A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ОХРАНЫ ЗЕЛЕНЫХ НАСАЖДЕНИЙ В НАСЕЛЕННЫХ ПУНКТАХ</w:t>
      </w:r>
    </w:p>
    <w:p w14:paraId="790DF47A" w14:textId="73C59470" w:rsidR="00BF324A" w:rsidRDefault="00A016B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ТРОИЦКОГО СЕЛЬСКОГО ПОСЕЛЕНИЯ</w:t>
      </w:r>
    </w:p>
    <w:p w14:paraId="2768E050" w14:textId="77777777" w:rsidR="00BF324A" w:rsidRDefault="00BF324A">
      <w:pPr>
        <w:widowControl w:val="0"/>
        <w:jc w:val="center"/>
        <w:rPr>
          <w:rFonts w:ascii="Times New Roman" w:hAnsi="Times New Roman"/>
        </w:rPr>
      </w:pPr>
    </w:p>
    <w:p w14:paraId="7D72176E" w14:textId="77777777" w:rsidR="00BF324A" w:rsidRDefault="00000000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14:paraId="1CF9C3E9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34DD7951" w14:textId="100D647A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основные требования к охране зеленых насаждений в населенных пунктах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поселения.</w:t>
      </w:r>
    </w:p>
    <w:p w14:paraId="2F83F0B1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14:paraId="73B58F17" w14:textId="00CDF392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FF6008"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 сельское поселение в соответствии с градостроительными, санитарными, экологическими и другими нормами и правилами.</w:t>
      </w:r>
    </w:p>
    <w:p w14:paraId="173F4890" w14:textId="1281371D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 населенных пунктах </w:t>
      </w:r>
      <w:r w:rsidR="00FF6008"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 сельское поселение запрещается:</w:t>
      </w:r>
    </w:p>
    <w:p w14:paraId="71CF82AB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1.4.1. 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6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и настоящим Порядком.</w:t>
      </w:r>
    </w:p>
    <w:p w14:paraId="40D4C97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>
        <w:rPr>
          <w:rFonts w:ascii="Times New Roman" w:hAnsi="Times New Roman"/>
        </w:rPr>
        <w:t>средообразующих</w:t>
      </w:r>
      <w:proofErr w:type="spellEnd"/>
      <w:r>
        <w:rPr>
          <w:rFonts w:ascii="Times New Roman" w:hAnsi="Times New Roman"/>
        </w:rPr>
        <w:t xml:space="preserve">, рекреационных, санитарно-гигиенических и экологических функций, за исключением случаев, установленных федеральным законодательством и Областным </w:t>
      </w:r>
      <w:hyperlink r:id="rId7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>.</w:t>
      </w:r>
    </w:p>
    <w:p w14:paraId="3E41B113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7932ED61" w14:textId="77777777" w:rsidR="00BF324A" w:rsidRDefault="00000000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2. Организация охраны зеленых насаждений</w:t>
      </w:r>
    </w:p>
    <w:p w14:paraId="31C9AD62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210D47EB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Планирование охраны зеленых насаждений осуществляется на основании оценки состояния зеленых насаждений.</w:t>
      </w:r>
    </w:p>
    <w:p w14:paraId="158CC882" w14:textId="6FED3A8D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 оформляются</w:t>
      </w:r>
      <w:r>
        <w:rPr>
          <w:rFonts w:ascii="Times New Roman" w:hAnsi="Times New Roman"/>
        </w:rPr>
        <w:t xml:space="preserve"> разрешения.</w:t>
      </w:r>
      <w:r>
        <w:t xml:space="preserve"> </w:t>
      </w:r>
      <w:r>
        <w:rPr>
          <w:rFonts w:ascii="Times New Roman" w:hAnsi="Times New Roman"/>
        </w:rPr>
        <w:t>Приложение № 1 к настоящему Порядку.</w:t>
      </w:r>
    </w:p>
    <w:p w14:paraId="54F4D74D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Разрешение оформляется на официальном бланке и подписывается Главой поселения. Подпись заверяется печатью.</w:t>
      </w:r>
    </w:p>
    <w:p w14:paraId="4FF4880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Разрешение содержит:</w:t>
      </w:r>
    </w:p>
    <w:p w14:paraId="7313535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Наименование и сроки производимых работ.</w:t>
      </w:r>
    </w:p>
    <w:p w14:paraId="47708EBD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Информацию о юридическом или физическом лице, получившем разрешение, а также информацию о непосредственном исполнителе работ.</w:t>
      </w:r>
    </w:p>
    <w:p w14:paraId="4420BE9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Условия и требования при производстве работ.</w:t>
      </w:r>
    </w:p>
    <w:p w14:paraId="373D00E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 Информацию о местоположении объекта(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зеленых насаждений.</w:t>
      </w:r>
    </w:p>
    <w:p w14:paraId="3A58410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2.4.5. Информацию о собственниках земельных участков, землепользователях, землевладельцах, арендаторах земельных участков, на которых производятся работы.</w:t>
      </w:r>
    </w:p>
    <w:p w14:paraId="66C4BD8E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Количественные и качественные характеристики зеленых насаждений до и после производства работ.</w:t>
      </w:r>
    </w:p>
    <w:p w14:paraId="24A8DA0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Информацию о проведении компенсационного озеленения в случае, предусмотренном </w:t>
      </w:r>
      <w:hyperlink r:id="rId8" w:history="1">
        <w:r>
          <w:rPr>
            <w:rFonts w:ascii="Times New Roman" w:hAnsi="Times New Roman"/>
          </w:rPr>
          <w:t>пунктом 3 части 5 статьи 3</w:t>
        </w:r>
      </w:hyperlink>
      <w:r>
        <w:rPr>
          <w:rFonts w:ascii="Times New Roman" w:hAnsi="Times New Roman"/>
        </w:rPr>
        <w:t xml:space="preserve"> Областного закона.</w:t>
      </w:r>
    </w:p>
    <w:p w14:paraId="7CC06E5E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2.4.8. Информацию о разработке проектно-сметной документации в случаях, </w:t>
      </w:r>
      <w:r>
        <w:rPr>
          <w:rFonts w:ascii="Times New Roman" w:hAnsi="Times New Roman"/>
        </w:rPr>
        <w:lastRenderedPageBreak/>
        <w:t>предусмотренных настоящим Порядком.</w:t>
      </w:r>
    </w:p>
    <w:p w14:paraId="7D56FEB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2.4.9. Иную информацию.</w:t>
      </w:r>
    </w:p>
    <w:p w14:paraId="0D7681FC" w14:textId="6C76D902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 разрешению прилагаются: акт оценки состояния зеленых насаждений по форме согласно приложению № 2 к настоящему Порядку, фото- (или) видеоматериалы, план-схема территории, на которой планируется пересадка, вырубка или обрезка деревьев. План-схема составляется органами местного самоуправления. На плане-схеме указываются зеленые насаждения, которые планируется пересадить, уничтожить или обрезать, а также сохраняемые зеленые насаждения. В случае, предусмотренном пунктом 2.18.2 настоящего Порядка, к </w:t>
      </w:r>
      <w:r w:rsidR="00FF6008">
        <w:rPr>
          <w:rFonts w:ascii="Times New Roman" w:hAnsi="Times New Roman"/>
        </w:rPr>
        <w:t>разрешению прилагается расчет</w:t>
      </w:r>
      <w:r>
        <w:rPr>
          <w:rFonts w:ascii="Times New Roman" w:hAnsi="Times New Roman"/>
        </w:rPr>
        <w:t xml:space="preserve"> компенсационной стоимости.</w:t>
      </w:r>
    </w:p>
    <w:p w14:paraId="1665496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По окончании производства работ уполномоченными должностными</w:t>
      </w:r>
    </w:p>
    <w:p w14:paraId="46BD0E3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лицами органов местного самоуправления, с привлечением лица, получившего разрешение, осуществляется контроль выполнения условий выданного разрешения. В случае,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органа местного самоуправления делается запись на разрешении, с указанием даты записи, подписи, должности, фамилии и инициалов. В случае внесения компенсационной стоимости заинтересованным лицом, ответственность за осуществление компенсационного озеленения возлагается на орган местного самоуправления, выдавший разрешение.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самоуправления, и такое разрешение считается исполненным после полной приживаемости высаженных зеленых насаждений, установленной в соответствии с пунктом 3.8 настоящего Порядка.</w:t>
      </w:r>
    </w:p>
    <w:p w14:paraId="5DD7371C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При несоответствии выполненных работ условиям разрешения должностным лицом администрации поселении,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14:paraId="246A12ED" w14:textId="3376FFCD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</w:t>
      </w:r>
      <w:r w:rsidR="00FF6008">
        <w:rPr>
          <w:rFonts w:ascii="Times New Roman" w:hAnsi="Times New Roman"/>
        </w:rPr>
        <w:t>насаждений сельского</w:t>
      </w:r>
      <w:r>
        <w:rPr>
          <w:rFonts w:ascii="Times New Roman" w:hAnsi="Times New Roman"/>
        </w:rPr>
        <w:t xml:space="preserve"> поселения.</w:t>
      </w:r>
    </w:p>
    <w:p w14:paraId="1464DB34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14:paraId="7C3A09D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 При проведении работ, указанных в пункте 2.9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поселения составляется акт оценки состояния зеленых насаждений, в котором, в том числе, отражается объем произошедших изменений.</w:t>
      </w:r>
    </w:p>
    <w:p w14:paraId="599886E6" w14:textId="3A6CE143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 Решение комиссии по предупреждению и ликвидации чрезвычайных ситуаций и обеспечению пожарной безопасности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FF6008">
        <w:rPr>
          <w:rFonts w:ascii="Times New Roman" w:hAnsi="Times New Roman"/>
        </w:rPr>
        <w:t>Троицкого сельского</w:t>
      </w:r>
      <w:r>
        <w:rPr>
          <w:rFonts w:ascii="Times New Roman" w:hAnsi="Times New Roman"/>
        </w:rPr>
        <w:t xml:space="preserve"> поселения.</w:t>
      </w:r>
    </w:p>
    <w:p w14:paraId="4B7C00E4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 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14:paraId="6F3B14C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</w:t>
      </w:r>
      <w:r>
        <w:rPr>
          <w:rFonts w:ascii="Times New Roman" w:hAnsi="Times New Roman"/>
        </w:rPr>
        <w:lastRenderedPageBreak/>
        <w:t>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в соответствии с требованиями настоящего Порядка. Во всех указанных случаях предусмотрено компенсационное озеленение в порядке, предусмотренном пунктом 2.18 настоящего Порядка.</w:t>
      </w:r>
    </w:p>
    <w:p w14:paraId="4898E9FD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 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14:paraId="2D5564B4" w14:textId="3EF7B988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Для подготовки заключения о возможности и условиях пересадки деревьев (далее - заключение) администрацией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 формируется</w:t>
      </w:r>
      <w:r>
        <w:rPr>
          <w:rFonts w:ascii="Times New Roman" w:hAnsi="Times New Roman"/>
        </w:rPr>
        <w:t xml:space="preserve"> экспертная группа. В экспертную группу должны быть включены представители администрации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</w:t>
      </w:r>
      <w:r w:rsidR="00FF6008">
        <w:rPr>
          <w:rFonts w:ascii="Times New Roman" w:hAnsi="Times New Roman"/>
        </w:rPr>
        <w:t>Неклиновского</w:t>
      </w:r>
      <w:r>
        <w:rPr>
          <w:rFonts w:ascii="Times New Roman" w:hAnsi="Times New Roman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>
        <w:rPr>
          <w:rFonts w:ascii="Times New Roman" w:hAnsi="Times New Roman"/>
        </w:rPr>
        <w:t>уходных</w:t>
      </w:r>
      <w:proofErr w:type="spellEnd"/>
      <w:r>
        <w:rPr>
          <w:rFonts w:ascii="Times New Roman" w:hAnsi="Times New Roman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14:paraId="4005266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2.16. 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группу.</w:t>
      </w:r>
    </w:p>
    <w:p w14:paraId="209F358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2.17. На основании документов, указанных в пунктах 2.14-2.16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2.3-2.5 настоящего раздела. Контроль производства работ и учет их результатов осуществляются в соответствии с настоящим Порядком.</w:t>
      </w:r>
    </w:p>
    <w:p w14:paraId="16D55C6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2.18.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Порядка. Компенсационное озеленение производится в натуральной или денежной форме по выбору заинтересованного лица, выраженному в письменной форме. 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</w:t>
      </w:r>
    </w:p>
    <w:p w14:paraId="1246A586" w14:textId="77777777" w:rsidR="00BF324A" w:rsidRDefault="0000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 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 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муниципальными правовыми актами, в соответствии с требованиями ГОСТов, нормативами. Оформление решения, разрешения, контроль производства работ и учет их результатов осуществляются в соответствии с пунктами 2.13 — 2.17 настоящего раздела.</w:t>
      </w:r>
    </w:p>
    <w:p w14:paraId="3B48D1CF" w14:textId="40956BE6" w:rsidR="00BF324A" w:rsidRDefault="0000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2.18.1. 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 превышением на 30 процентов от общего количества уничтоженной древесно</w:t>
      </w:r>
      <w:r w:rsidR="00FF60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кустарниковой растительности и площади уничтоженной травянистой растительности. Зеленые насаждения, созданные в результате компенсационного озеленения в натуральной форме, после их полной приживаемости передаются уполномоченному органу </w:t>
      </w:r>
      <w:r>
        <w:rPr>
          <w:rFonts w:ascii="Times New Roman" w:hAnsi="Times New Roman"/>
        </w:rPr>
        <w:lastRenderedPageBreak/>
        <w:t>(организации) городского округа, городского или сельского поселения по акту приема-передачи».</w:t>
      </w:r>
    </w:p>
    <w:p w14:paraId="73A5BAA7" w14:textId="77777777" w:rsidR="00BF324A" w:rsidRDefault="0000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2.18.2. В случае выбора заинтересованным лицом осуществления компенсационного озеленения в денежной форме, уполномоченным должностным лицом органа местного самоуправления осуществляется расчет компенсационной стоимости согласно Методика, являющейся приложением № 3 к настоящему Порядку. 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акта, разрешающего оформление разрешения</w:t>
      </w:r>
    </w:p>
    <w:p w14:paraId="37F68B4F" w14:textId="77777777" w:rsidR="00BF324A" w:rsidRDefault="0000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2.19. 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14:paraId="084B2C3F" w14:textId="5D1533AE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2.20.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 и</w:t>
      </w:r>
      <w:r>
        <w:rPr>
          <w:rFonts w:ascii="Times New Roman" w:hAnsi="Times New Roman"/>
        </w:rPr>
        <w:t xml:space="preserve">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14:paraId="46ED187F" w14:textId="096D7FBC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2.21.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администрацией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поселения.</w:t>
      </w:r>
    </w:p>
    <w:p w14:paraId="10D18F0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2.22.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14:paraId="5269305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2.23.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14:paraId="2871A021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2.24.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</w:p>
    <w:p w14:paraId="2A18CFE1" w14:textId="0042D732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2.25. В случае выявления повреждения и (или) уничтожения зеленых насаждений должностное лицо </w:t>
      </w:r>
      <w:r w:rsidR="00FF6008">
        <w:rPr>
          <w:rFonts w:ascii="Times New Roman" w:hAnsi="Times New Roman"/>
        </w:rPr>
        <w:t>Администрации Троицкого</w:t>
      </w:r>
      <w:r>
        <w:rPr>
          <w:rFonts w:ascii="Times New Roman" w:hAnsi="Times New Roman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14:paraId="14EBC5EE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3414F11C" w14:textId="77777777" w:rsidR="00BF324A" w:rsidRDefault="00000000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3. Создание зеленых насаждений</w:t>
      </w:r>
    </w:p>
    <w:p w14:paraId="22729B1C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21B55625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14:paraId="44B67C2B" w14:textId="08348FB8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Создание зеленых насаждений осуществляется в соответствии с комплексными планами озеленения населенных пунктов, разработанными администрацией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lastRenderedPageBreak/>
        <w:t>поселения    в установленном законодательством порядке.</w:t>
      </w:r>
    </w:p>
    <w:p w14:paraId="27C6565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14:paraId="7EEAFD7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14:paraId="180B222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Все виды работ при создании зеленых насаждений осуществляются в соответствии с проектной, смешной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органами местного самоуправления городских округов, городских и сельских поселений. Созданные зеленые насаждения на территориях, относящихся к собственности муниципального образования, передаются органу местного самоуправления лицами, осуществившими (организовавшими) высадку по акту приема-передачи. В случае отсутствия актов приема-передачи на высаженные зеленые насаждения, решение о принятии на баланс органа местного самоуправления принимается в соответствии с действующим законодательством по результатам ежегодной, долгосрочной оценки состояния зеленых насаждений</w:t>
      </w:r>
    </w:p>
    <w:p w14:paraId="7E2A6E02" w14:textId="63014FF1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Разработку документации, указанной в пункте 3.5 настоящего раздела, ее согласование с администрацией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14:paraId="3CCB513E" w14:textId="42526EE1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По окончании производства работ должностным лицом </w:t>
      </w:r>
      <w:r w:rsidR="00FF6008">
        <w:rPr>
          <w:rFonts w:ascii="Times New Roman" w:hAnsi="Times New Roman"/>
        </w:rPr>
        <w:t>Администрации 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 осуществляется</w:t>
      </w:r>
      <w:r>
        <w:rPr>
          <w:rFonts w:ascii="Times New Roman" w:hAnsi="Times New Roman"/>
        </w:rPr>
        <w:t xml:space="preserve"> контроль производства работ. При несоответствии выполненных работ условиям проектной документации должностным лицом </w:t>
      </w:r>
      <w:r w:rsidR="00FF6008">
        <w:rPr>
          <w:rFonts w:ascii="Times New Roman" w:hAnsi="Times New Roman"/>
        </w:rPr>
        <w:t>Администрации Троицкого</w:t>
      </w:r>
      <w:r>
        <w:rPr>
          <w:rFonts w:ascii="Times New Roman" w:hAnsi="Times New Roman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14:paraId="5EF87D94" w14:textId="584F5EEE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Зеленые насаждения считаются созданными после проведения полного комплекса </w:t>
      </w:r>
      <w:proofErr w:type="spellStart"/>
      <w:r>
        <w:rPr>
          <w:rFonts w:ascii="Times New Roman" w:hAnsi="Times New Roman"/>
        </w:rPr>
        <w:t>уходных</w:t>
      </w:r>
      <w:proofErr w:type="spellEnd"/>
      <w:r>
        <w:rPr>
          <w:rFonts w:ascii="Times New Roman" w:hAnsi="Times New Roman"/>
        </w:rPr>
        <w:t xml:space="preserve"> работ до момента их приживаемости. Сроки полной приживаемости </w:t>
      </w:r>
      <w:r w:rsidR="00FF6008">
        <w:rPr>
          <w:rFonts w:ascii="Times New Roman" w:hAnsi="Times New Roman"/>
        </w:rPr>
        <w:t>устанавливаются Администрацией</w:t>
      </w:r>
      <w:r>
        <w:rPr>
          <w:rFonts w:ascii="Times New Roman" w:hAnsi="Times New Roman"/>
        </w:rPr>
        <w:t xml:space="preserve">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</w:t>
      </w:r>
      <w:r w:rsidR="00FF6008">
        <w:rPr>
          <w:rFonts w:ascii="Times New Roman" w:hAnsi="Times New Roman"/>
        </w:rPr>
        <w:t>поселения, но</w:t>
      </w:r>
      <w:r>
        <w:rPr>
          <w:rFonts w:ascii="Times New Roman" w:hAnsi="Times New Roman"/>
        </w:rPr>
        <w:t xml:space="preserve"> не менее 2 лет.</w:t>
      </w:r>
    </w:p>
    <w:p w14:paraId="7DF69098" w14:textId="184A339F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поселения.</w:t>
      </w:r>
    </w:p>
    <w:p w14:paraId="771624C1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278D04F7" w14:textId="77777777" w:rsidR="00BF324A" w:rsidRDefault="00000000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4. Сохранение зеленых насаждений</w:t>
      </w:r>
    </w:p>
    <w:p w14:paraId="68042D27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03451E91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14:paraId="0DB25BA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14:paraId="0E72A0EA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5E93DE90" w14:textId="77777777" w:rsidR="00BF324A" w:rsidRDefault="00000000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5. Оценка состояния зеленых насаждений</w:t>
      </w:r>
    </w:p>
    <w:p w14:paraId="69CE24EF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246BD0D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14:paraId="5738D201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 Основные составляющие системы оценки состояния зеленых насаждений:</w:t>
      </w:r>
    </w:p>
    <w:p w14:paraId="39DD45C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14:paraId="78CAE631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 Выявление и идентификация причин ухудшения состояния зеленых насаждений.</w:t>
      </w:r>
    </w:p>
    <w:p w14:paraId="1AEDCC2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14:paraId="2FBDD2CE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14:paraId="204CEC20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14:paraId="420B3F72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5.4.1. Инвентарный план.</w:t>
      </w:r>
    </w:p>
    <w:p w14:paraId="448DDE9E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5.4.2. Административно-территориальная принадлежность.</w:t>
      </w:r>
    </w:p>
    <w:p w14:paraId="11A223F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5.4.3. Наименование ответственного владельца.</w:t>
      </w:r>
    </w:p>
    <w:p w14:paraId="1449DED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5.4.4. Режим охраны и использования.</w:t>
      </w:r>
    </w:p>
    <w:p w14:paraId="70F7D05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5.4.5. Установленное функциональное назначение земельного участка.</w:t>
      </w:r>
    </w:p>
    <w:p w14:paraId="6DFFECA5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5.4.6. Общая площадь объекта(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зеленых насаждений.</w:t>
      </w:r>
    </w:p>
    <w:p w14:paraId="0E2676B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5.4.7. Количество зеленых насаждений.</w:t>
      </w:r>
    </w:p>
    <w:p w14:paraId="74A63A2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5.4.8. Видовой состав зеленых насаждений.</w:t>
      </w:r>
    </w:p>
    <w:p w14:paraId="2811CFEC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5.4.9. Состояние зеленых насаждений (</w:t>
      </w:r>
      <w:proofErr w:type="spellStart"/>
      <w:r>
        <w:rPr>
          <w:rFonts w:ascii="Times New Roman" w:hAnsi="Times New Roman"/>
        </w:rPr>
        <w:t>пообъектно</w:t>
      </w:r>
      <w:proofErr w:type="spellEnd"/>
      <w:r>
        <w:rPr>
          <w:rFonts w:ascii="Times New Roman" w:hAnsi="Times New Roman"/>
        </w:rPr>
        <w:t>).</w:t>
      </w:r>
    </w:p>
    <w:p w14:paraId="4E625DFC" w14:textId="2116F88B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На основании сведений, содержащихся в паспортах объектов зеленых насаждений, ведется реестр зеленых насаждений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поселения, который утверждается должностным лицом администрации </w:t>
      </w:r>
      <w:r w:rsidR="00A016B4"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поселения, курирующим вопросы охраны зеленых насаждений.</w:t>
      </w:r>
    </w:p>
    <w:p w14:paraId="2EBC70CD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Оперативная оценка состояния зеленых насаждений проводится:</w:t>
      </w:r>
    </w:p>
    <w:p w14:paraId="0E4043A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отнесения деревьев и кустарников к аварийно-опасным и сухостойным;</w:t>
      </w:r>
    </w:p>
    <w:p w14:paraId="5270866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</w:p>
    <w:p w14:paraId="41E11FB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14:paraId="748AAAC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иных случаях, установленных органом местного самоуправления.</w:t>
      </w:r>
    </w:p>
    <w:p w14:paraId="06C7C6A8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При проведении ежегодной (весной и осенью) оценки состояния зеленых насаждений определяются качественные и количественные параметры состояния зеленых насаждений, о чем вносятся изменения в паспорта объектов зеленых насаждений. 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 Результаты ежегодной и оперативной оценки состояния зеленых насаждений оформляются актом оценки состояния зеленых насаждений.</w:t>
      </w:r>
    </w:p>
    <w:p w14:paraId="391CCD75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Акт оценки состояния зеленых насаждений содержит:</w:t>
      </w:r>
    </w:p>
    <w:p w14:paraId="2102E4B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5.8.1. Информацию о местоположении зеленых насаждений.</w:t>
      </w:r>
    </w:p>
    <w:p w14:paraId="070CE07B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5.8.2. 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14:paraId="140C714E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5.8.3. Количественные и качественные характеристики зеленых насаждений.</w:t>
      </w:r>
    </w:p>
    <w:p w14:paraId="3C636DA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5.8.4. 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14:paraId="4D72F2AA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5.8.5. Информацию об уничтожении и (или) повреждении зеленых насаждений с нарушением </w:t>
      </w:r>
      <w:r>
        <w:rPr>
          <w:rFonts w:ascii="Times New Roman" w:hAnsi="Times New Roman"/>
        </w:rPr>
        <w:lastRenderedPageBreak/>
        <w:t xml:space="preserve">требований Областного </w:t>
      </w:r>
      <w:hyperlink r:id="rId9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>.</w:t>
      </w:r>
    </w:p>
    <w:p w14:paraId="4DD450C7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5.8.6. Информацию о компенсационном озеленении.</w:t>
      </w:r>
    </w:p>
    <w:p w14:paraId="652BC725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5.8.7. Информацию о возмещении вреда окружающей среде.</w:t>
      </w:r>
    </w:p>
    <w:p w14:paraId="5B83C30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5.8.8. Информацию об отнесении зеленых насаждений к аварийно-опасным.</w:t>
      </w:r>
    </w:p>
    <w:p w14:paraId="68DD2B7F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5.8.9. Иную информацию.</w:t>
      </w:r>
    </w:p>
    <w:p w14:paraId="07DA8613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Акт оценки состояния зеленых насаждений составляется и подписывается должностным лицом органа местного самоуправления или в случае, предусмотренном пунктом 2.21 раздела 2 настоящего Порядка, — членами комиссии. Срок действия акта — не более трех лет</w:t>
      </w:r>
    </w:p>
    <w:p w14:paraId="65563FB2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Ответственность за нарушение настоящего Порядка</w:t>
      </w:r>
    </w:p>
    <w:p w14:paraId="38D683BB" w14:textId="77777777" w:rsidR="00BF324A" w:rsidRDefault="00BF324A">
      <w:pPr>
        <w:widowControl w:val="0"/>
        <w:ind w:firstLine="540"/>
        <w:jc w:val="both"/>
        <w:rPr>
          <w:rFonts w:ascii="Times New Roman" w:hAnsi="Times New Roman"/>
        </w:rPr>
      </w:pPr>
    </w:p>
    <w:p w14:paraId="18885E46" w14:textId="77777777" w:rsidR="00BF324A" w:rsidRDefault="00000000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14:paraId="429565E4" w14:textId="77777777" w:rsidR="00BF324A" w:rsidRDefault="00BF324A">
      <w:pPr>
        <w:rPr>
          <w:rFonts w:ascii="Times New Roman" w:hAnsi="Times New Roman"/>
        </w:rPr>
      </w:pPr>
    </w:p>
    <w:p w14:paraId="7872BA16" w14:textId="77777777" w:rsidR="00BF324A" w:rsidRDefault="00BF324A">
      <w:pPr>
        <w:rPr>
          <w:rFonts w:ascii="Times New Roman" w:hAnsi="Times New Roman"/>
        </w:rPr>
      </w:pPr>
    </w:p>
    <w:p w14:paraId="6459CB29" w14:textId="77F9BFE0" w:rsidR="00BF324A" w:rsidRDefault="00BF324A">
      <w:pPr>
        <w:rPr>
          <w:rFonts w:ascii="Times New Roman" w:hAnsi="Times New Roman"/>
        </w:rPr>
      </w:pPr>
    </w:p>
    <w:p w14:paraId="4342F866" w14:textId="7B403CFD" w:rsidR="00FF6008" w:rsidRDefault="00FF6008">
      <w:pPr>
        <w:rPr>
          <w:rFonts w:ascii="Times New Roman" w:hAnsi="Times New Roman"/>
        </w:rPr>
      </w:pPr>
    </w:p>
    <w:p w14:paraId="6A70B13D" w14:textId="004C70C4" w:rsidR="00FF6008" w:rsidRDefault="00FF6008">
      <w:pPr>
        <w:rPr>
          <w:rFonts w:ascii="Times New Roman" w:hAnsi="Times New Roman"/>
        </w:rPr>
      </w:pPr>
    </w:p>
    <w:p w14:paraId="0F8ECF7F" w14:textId="74BAE8C4" w:rsidR="00FF6008" w:rsidRDefault="00FF6008">
      <w:pPr>
        <w:rPr>
          <w:rFonts w:ascii="Times New Roman" w:hAnsi="Times New Roman"/>
        </w:rPr>
      </w:pPr>
    </w:p>
    <w:p w14:paraId="4180A72A" w14:textId="7F99BAF7" w:rsidR="00FF6008" w:rsidRDefault="00FF6008">
      <w:pPr>
        <w:rPr>
          <w:rFonts w:ascii="Times New Roman" w:hAnsi="Times New Roman"/>
        </w:rPr>
      </w:pPr>
    </w:p>
    <w:p w14:paraId="47A68539" w14:textId="5A51C056" w:rsidR="00FF6008" w:rsidRDefault="00FF6008">
      <w:pPr>
        <w:rPr>
          <w:rFonts w:ascii="Times New Roman" w:hAnsi="Times New Roman"/>
        </w:rPr>
      </w:pPr>
    </w:p>
    <w:p w14:paraId="0D4C7AE9" w14:textId="4A14040D" w:rsidR="00FF6008" w:rsidRDefault="00FF6008">
      <w:pPr>
        <w:rPr>
          <w:rFonts w:ascii="Times New Roman" w:hAnsi="Times New Roman"/>
        </w:rPr>
      </w:pPr>
    </w:p>
    <w:p w14:paraId="7CEC4488" w14:textId="0F0DFF22" w:rsidR="00FF6008" w:rsidRDefault="00FF6008">
      <w:pPr>
        <w:rPr>
          <w:rFonts w:ascii="Times New Roman" w:hAnsi="Times New Roman"/>
        </w:rPr>
      </w:pPr>
    </w:p>
    <w:p w14:paraId="27017A38" w14:textId="7EBA7907" w:rsidR="00FF6008" w:rsidRDefault="00FF6008">
      <w:pPr>
        <w:rPr>
          <w:rFonts w:ascii="Times New Roman" w:hAnsi="Times New Roman"/>
        </w:rPr>
      </w:pPr>
    </w:p>
    <w:p w14:paraId="52C1F4B5" w14:textId="75D5A4A2" w:rsidR="00FF6008" w:rsidRDefault="00FF6008">
      <w:pPr>
        <w:rPr>
          <w:rFonts w:ascii="Times New Roman" w:hAnsi="Times New Roman"/>
        </w:rPr>
      </w:pPr>
    </w:p>
    <w:p w14:paraId="2019D5BC" w14:textId="1A2962F1" w:rsidR="00FF6008" w:rsidRDefault="00FF6008">
      <w:pPr>
        <w:rPr>
          <w:rFonts w:ascii="Times New Roman" w:hAnsi="Times New Roman"/>
        </w:rPr>
      </w:pPr>
    </w:p>
    <w:p w14:paraId="40C582A1" w14:textId="74313479" w:rsidR="00FF6008" w:rsidRDefault="00FF6008">
      <w:pPr>
        <w:rPr>
          <w:rFonts w:ascii="Times New Roman" w:hAnsi="Times New Roman"/>
        </w:rPr>
      </w:pPr>
    </w:p>
    <w:p w14:paraId="1EB70BEE" w14:textId="6F517A9B" w:rsidR="00FF6008" w:rsidRDefault="00FF6008">
      <w:pPr>
        <w:rPr>
          <w:rFonts w:ascii="Times New Roman" w:hAnsi="Times New Roman"/>
        </w:rPr>
      </w:pPr>
    </w:p>
    <w:p w14:paraId="23D981A6" w14:textId="6A4F8229" w:rsidR="00FF6008" w:rsidRDefault="00FF6008">
      <w:pPr>
        <w:rPr>
          <w:rFonts w:ascii="Times New Roman" w:hAnsi="Times New Roman"/>
        </w:rPr>
      </w:pPr>
    </w:p>
    <w:p w14:paraId="07415C54" w14:textId="717FB889" w:rsidR="00FF6008" w:rsidRDefault="00FF6008">
      <w:pPr>
        <w:rPr>
          <w:rFonts w:ascii="Times New Roman" w:hAnsi="Times New Roman"/>
        </w:rPr>
      </w:pPr>
    </w:p>
    <w:p w14:paraId="4BD75E8C" w14:textId="20530797" w:rsidR="00FF6008" w:rsidRDefault="00FF6008">
      <w:pPr>
        <w:rPr>
          <w:rFonts w:ascii="Times New Roman" w:hAnsi="Times New Roman"/>
        </w:rPr>
      </w:pPr>
    </w:p>
    <w:p w14:paraId="2C56E075" w14:textId="1BEDAF9D" w:rsidR="00FF6008" w:rsidRDefault="00FF6008">
      <w:pPr>
        <w:rPr>
          <w:rFonts w:ascii="Times New Roman" w:hAnsi="Times New Roman"/>
        </w:rPr>
      </w:pPr>
    </w:p>
    <w:p w14:paraId="0876DBFA" w14:textId="52E1B34D" w:rsidR="00FF6008" w:rsidRDefault="00FF6008">
      <w:pPr>
        <w:rPr>
          <w:rFonts w:ascii="Times New Roman" w:hAnsi="Times New Roman"/>
        </w:rPr>
      </w:pPr>
    </w:p>
    <w:p w14:paraId="37A874A1" w14:textId="548F0E4B" w:rsidR="00FF6008" w:rsidRDefault="00FF6008">
      <w:pPr>
        <w:rPr>
          <w:rFonts w:ascii="Times New Roman" w:hAnsi="Times New Roman"/>
        </w:rPr>
      </w:pPr>
    </w:p>
    <w:p w14:paraId="0F2429DE" w14:textId="7966DC39" w:rsidR="00FF6008" w:rsidRDefault="00FF6008">
      <w:pPr>
        <w:rPr>
          <w:rFonts w:ascii="Times New Roman" w:hAnsi="Times New Roman"/>
        </w:rPr>
      </w:pPr>
    </w:p>
    <w:p w14:paraId="7A1B67D8" w14:textId="086BD477" w:rsidR="00FF6008" w:rsidRDefault="00FF6008">
      <w:pPr>
        <w:rPr>
          <w:rFonts w:ascii="Times New Roman" w:hAnsi="Times New Roman"/>
        </w:rPr>
      </w:pPr>
    </w:p>
    <w:p w14:paraId="2BC28A9C" w14:textId="614C510C" w:rsidR="00FF6008" w:rsidRDefault="00FF6008">
      <w:pPr>
        <w:rPr>
          <w:rFonts w:ascii="Times New Roman" w:hAnsi="Times New Roman"/>
        </w:rPr>
      </w:pPr>
    </w:p>
    <w:p w14:paraId="47CE130C" w14:textId="47BD9D75" w:rsidR="00FF6008" w:rsidRDefault="00FF6008">
      <w:pPr>
        <w:rPr>
          <w:rFonts w:ascii="Times New Roman" w:hAnsi="Times New Roman"/>
        </w:rPr>
      </w:pPr>
    </w:p>
    <w:p w14:paraId="504E7323" w14:textId="6CA3D330" w:rsidR="00FF6008" w:rsidRDefault="00FF6008">
      <w:pPr>
        <w:rPr>
          <w:rFonts w:ascii="Times New Roman" w:hAnsi="Times New Roman"/>
        </w:rPr>
      </w:pPr>
    </w:p>
    <w:p w14:paraId="63E9D198" w14:textId="1C1AA97C" w:rsidR="00FF6008" w:rsidRDefault="00FF6008">
      <w:pPr>
        <w:rPr>
          <w:rFonts w:ascii="Times New Roman" w:hAnsi="Times New Roman"/>
        </w:rPr>
      </w:pPr>
    </w:p>
    <w:p w14:paraId="45E4B7CA" w14:textId="726B8DA2" w:rsidR="00FF6008" w:rsidRDefault="00FF6008">
      <w:pPr>
        <w:rPr>
          <w:rFonts w:ascii="Times New Roman" w:hAnsi="Times New Roman"/>
        </w:rPr>
      </w:pPr>
    </w:p>
    <w:p w14:paraId="2325641C" w14:textId="6C7E3B25" w:rsidR="00FF6008" w:rsidRDefault="00FF6008">
      <w:pPr>
        <w:rPr>
          <w:rFonts w:ascii="Times New Roman" w:hAnsi="Times New Roman"/>
        </w:rPr>
      </w:pPr>
    </w:p>
    <w:p w14:paraId="41AFE464" w14:textId="13D9A42D" w:rsidR="00FF6008" w:rsidRDefault="00FF6008">
      <w:pPr>
        <w:rPr>
          <w:rFonts w:ascii="Times New Roman" w:hAnsi="Times New Roman"/>
        </w:rPr>
      </w:pPr>
    </w:p>
    <w:p w14:paraId="1F7C0FA4" w14:textId="7570D061" w:rsidR="00FF6008" w:rsidRDefault="00FF6008">
      <w:pPr>
        <w:rPr>
          <w:rFonts w:ascii="Times New Roman" w:hAnsi="Times New Roman"/>
        </w:rPr>
      </w:pPr>
    </w:p>
    <w:p w14:paraId="03F71639" w14:textId="391C3B49" w:rsidR="00FF6008" w:rsidRDefault="00FF6008">
      <w:pPr>
        <w:rPr>
          <w:rFonts w:ascii="Times New Roman" w:hAnsi="Times New Roman"/>
        </w:rPr>
      </w:pPr>
    </w:p>
    <w:p w14:paraId="0B1B2A4D" w14:textId="2C328A17" w:rsidR="00FF6008" w:rsidRDefault="00FF6008">
      <w:pPr>
        <w:rPr>
          <w:rFonts w:ascii="Times New Roman" w:hAnsi="Times New Roman"/>
        </w:rPr>
      </w:pPr>
    </w:p>
    <w:p w14:paraId="29E85E16" w14:textId="526E41A4" w:rsidR="00FF6008" w:rsidRDefault="00FF6008">
      <w:pPr>
        <w:rPr>
          <w:rFonts w:ascii="Times New Roman" w:hAnsi="Times New Roman"/>
        </w:rPr>
      </w:pPr>
    </w:p>
    <w:p w14:paraId="6AD90DA3" w14:textId="23ED16FC" w:rsidR="00FF6008" w:rsidRDefault="00FF6008">
      <w:pPr>
        <w:rPr>
          <w:rFonts w:ascii="Times New Roman" w:hAnsi="Times New Roman"/>
        </w:rPr>
      </w:pPr>
    </w:p>
    <w:p w14:paraId="59978342" w14:textId="24936048" w:rsidR="00FF6008" w:rsidRDefault="00FF6008">
      <w:pPr>
        <w:rPr>
          <w:rFonts w:ascii="Times New Roman" w:hAnsi="Times New Roman"/>
        </w:rPr>
      </w:pPr>
    </w:p>
    <w:p w14:paraId="44E173D0" w14:textId="1824BB3F" w:rsidR="00FF6008" w:rsidRDefault="00FF6008">
      <w:pPr>
        <w:rPr>
          <w:rFonts w:ascii="Times New Roman" w:hAnsi="Times New Roman"/>
        </w:rPr>
      </w:pPr>
    </w:p>
    <w:p w14:paraId="54301AB4" w14:textId="547D5BC8" w:rsidR="00FF6008" w:rsidRDefault="00FF6008">
      <w:pPr>
        <w:rPr>
          <w:rFonts w:ascii="Times New Roman" w:hAnsi="Times New Roman"/>
        </w:rPr>
      </w:pPr>
    </w:p>
    <w:p w14:paraId="6836F32D" w14:textId="77777777" w:rsidR="00FF6008" w:rsidRDefault="00FF6008">
      <w:pPr>
        <w:rPr>
          <w:rFonts w:ascii="Times New Roman" w:hAnsi="Times New Roman"/>
        </w:rPr>
      </w:pPr>
    </w:p>
    <w:p w14:paraId="63D3D6C2" w14:textId="77777777" w:rsidR="00BF324A" w:rsidRPr="00FF6008" w:rsidRDefault="00000000">
      <w:pPr>
        <w:ind w:left="6237"/>
        <w:jc w:val="right"/>
        <w:rPr>
          <w:rFonts w:ascii="Times New Roman" w:hAnsi="Times New Roman"/>
          <w:color w:val="020B22"/>
          <w:szCs w:val="24"/>
        </w:rPr>
      </w:pPr>
      <w:r w:rsidRPr="00FF6008">
        <w:rPr>
          <w:rFonts w:ascii="Times New Roman" w:hAnsi="Times New Roman"/>
          <w:color w:val="020B22"/>
          <w:szCs w:val="24"/>
        </w:rPr>
        <w:lastRenderedPageBreak/>
        <w:t>Приложение № 1</w:t>
      </w:r>
    </w:p>
    <w:p w14:paraId="50E2BBC6" w14:textId="77777777" w:rsidR="00BF324A" w:rsidRPr="00FF6008" w:rsidRDefault="00000000">
      <w:pPr>
        <w:jc w:val="right"/>
        <w:rPr>
          <w:rFonts w:ascii="Times New Roman" w:hAnsi="Times New Roman"/>
          <w:color w:val="020B22"/>
          <w:szCs w:val="24"/>
        </w:rPr>
      </w:pPr>
      <w:r w:rsidRPr="00FF6008">
        <w:rPr>
          <w:rFonts w:ascii="Times New Roman" w:hAnsi="Times New Roman"/>
          <w:color w:val="020B22"/>
          <w:szCs w:val="24"/>
        </w:rPr>
        <w:t xml:space="preserve">к Порядку охраны зеленых </w:t>
      </w:r>
    </w:p>
    <w:p w14:paraId="254A78F7" w14:textId="77777777" w:rsidR="00BF324A" w:rsidRPr="00FF6008" w:rsidRDefault="00000000">
      <w:pPr>
        <w:jc w:val="right"/>
        <w:rPr>
          <w:rFonts w:ascii="Times New Roman" w:hAnsi="Times New Roman"/>
          <w:color w:val="020B22"/>
          <w:szCs w:val="24"/>
        </w:rPr>
      </w:pPr>
      <w:r w:rsidRPr="00FF6008">
        <w:rPr>
          <w:rFonts w:ascii="Times New Roman" w:hAnsi="Times New Roman"/>
          <w:color w:val="020B22"/>
          <w:szCs w:val="24"/>
        </w:rPr>
        <w:t>насаждений в населенных пунктах</w:t>
      </w:r>
    </w:p>
    <w:p w14:paraId="350F73FF" w14:textId="6DAF69E5" w:rsidR="00BF324A" w:rsidRPr="00FF6008" w:rsidRDefault="00000000">
      <w:pPr>
        <w:jc w:val="right"/>
        <w:rPr>
          <w:rFonts w:ascii="Times New Roman" w:hAnsi="Times New Roman"/>
          <w:color w:val="020B22"/>
          <w:szCs w:val="24"/>
        </w:rPr>
      </w:pPr>
      <w:r w:rsidRPr="00FF6008">
        <w:rPr>
          <w:rFonts w:ascii="Times New Roman" w:hAnsi="Times New Roman"/>
          <w:color w:val="020B22"/>
          <w:szCs w:val="24"/>
        </w:rPr>
        <w:t xml:space="preserve"> </w:t>
      </w:r>
      <w:r w:rsidR="00A016B4" w:rsidRPr="00FF6008">
        <w:rPr>
          <w:rFonts w:ascii="Times New Roman" w:hAnsi="Times New Roman"/>
          <w:color w:val="020B22"/>
          <w:szCs w:val="24"/>
        </w:rPr>
        <w:t>Троицкого</w:t>
      </w:r>
      <w:r w:rsidRPr="00FF6008">
        <w:rPr>
          <w:rFonts w:ascii="Times New Roman" w:hAnsi="Times New Roman"/>
          <w:color w:val="020B22"/>
          <w:szCs w:val="24"/>
        </w:rPr>
        <w:t xml:space="preserve"> сельского поселения </w:t>
      </w:r>
    </w:p>
    <w:p w14:paraId="2CE1D66E" w14:textId="77777777" w:rsidR="00BF324A" w:rsidRDefault="00BF324A">
      <w:pPr>
        <w:jc w:val="center"/>
        <w:rPr>
          <w:rFonts w:ascii="Times New Roman" w:hAnsi="Times New Roman"/>
          <w:color w:val="020B22"/>
        </w:rPr>
      </w:pPr>
    </w:p>
    <w:p w14:paraId="6EEBF6CD" w14:textId="77777777" w:rsidR="00BF324A" w:rsidRDefault="00BF324A">
      <w:pPr>
        <w:jc w:val="center"/>
        <w:rPr>
          <w:rFonts w:ascii="Times New Roman" w:hAnsi="Times New Roman"/>
          <w:color w:val="020B22"/>
        </w:rPr>
      </w:pPr>
    </w:p>
    <w:p w14:paraId="6D680331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Разрешение на уничтожение и (или) повреждение зеленых насаждений</w:t>
      </w:r>
    </w:p>
    <w:p w14:paraId="4A4F5E38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от __________ № _____</w:t>
      </w:r>
    </w:p>
    <w:p w14:paraId="61DE6814" w14:textId="77777777" w:rsidR="00BF324A" w:rsidRDefault="00000000">
      <w:pPr>
        <w:ind w:firstLine="709"/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2C4BAA06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1. Наименование производимых </w:t>
      </w:r>
      <w:proofErr w:type="gramStart"/>
      <w:r>
        <w:rPr>
          <w:rFonts w:ascii="Times New Roman" w:hAnsi="Times New Roman"/>
          <w:color w:val="020B22"/>
        </w:rPr>
        <w:t>работ:_</w:t>
      </w:r>
      <w:proofErr w:type="gramEnd"/>
      <w:r>
        <w:rPr>
          <w:rFonts w:ascii="Times New Roman" w:hAnsi="Times New Roman"/>
          <w:color w:val="020B22"/>
        </w:rPr>
        <w:t>______________________________</w:t>
      </w:r>
    </w:p>
    <w:p w14:paraId="6DC66B17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___________________________________________________________________.</w:t>
      </w:r>
    </w:p>
    <w:p w14:paraId="7007330F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(указывается в соответствии с постановлением Правительства Ростовской области от 30.08.2012 № 819</w:t>
      </w:r>
    </w:p>
    <w:p w14:paraId="5F3EC141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«Об утверждении Порядка охраны зеленых насаждений в населенных пунктах Ростовской области»)</w:t>
      </w:r>
    </w:p>
    <w:p w14:paraId="0588CFBB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2. Сроки производимых </w:t>
      </w:r>
      <w:proofErr w:type="gramStart"/>
      <w:r>
        <w:rPr>
          <w:rFonts w:ascii="Times New Roman" w:hAnsi="Times New Roman"/>
          <w:color w:val="020B22"/>
        </w:rPr>
        <w:t>работ:_</w:t>
      </w:r>
      <w:proofErr w:type="gramEnd"/>
      <w:r>
        <w:rPr>
          <w:rFonts w:ascii="Times New Roman" w:hAnsi="Times New Roman"/>
          <w:color w:val="020B22"/>
        </w:rPr>
        <w:t>_____________________________________</w:t>
      </w:r>
    </w:p>
    <w:p w14:paraId="6C95E8BC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4E0E7027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3. Информация о юридическом или физическом лице, получившем</w:t>
      </w:r>
    </w:p>
    <w:p w14:paraId="1AF16BC0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разрешение: __________________________________________________________</w:t>
      </w:r>
    </w:p>
    <w:p w14:paraId="3ABF6796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5BF5C03B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(реквизиты юридического лица, индивидуального предпринимателя, паспортные данные физического лица)</w:t>
      </w:r>
    </w:p>
    <w:p w14:paraId="7DDC6FFF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4. Информация о непосредственном исполнителе работ:</w:t>
      </w:r>
    </w:p>
    <w:p w14:paraId="0CC17E4E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_____________________________________________________________________</w:t>
      </w:r>
    </w:p>
    <w:p w14:paraId="761722C4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___________________________________________________________________.</w:t>
      </w:r>
    </w:p>
    <w:p w14:paraId="709DAE63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(реквизиты юридического лица, индивидуального предпринимателя, паспортные данные физического лица)</w:t>
      </w:r>
    </w:p>
    <w:p w14:paraId="6C380F76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5. Условия и требования при производстве</w:t>
      </w:r>
    </w:p>
    <w:p w14:paraId="3DB619AE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t>работ:_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_______________________________________________________________</w:t>
      </w:r>
    </w:p>
    <w:p w14:paraId="0E03ECC6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479F231F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6. Информация о местоположении объекта(</w:t>
      </w:r>
      <w:proofErr w:type="spellStart"/>
      <w:r>
        <w:rPr>
          <w:rFonts w:ascii="Times New Roman" w:hAnsi="Times New Roman"/>
          <w:color w:val="020B22"/>
        </w:rPr>
        <w:t>ов</w:t>
      </w:r>
      <w:proofErr w:type="spellEnd"/>
      <w:r>
        <w:rPr>
          <w:rFonts w:ascii="Times New Roman" w:hAnsi="Times New Roman"/>
          <w:color w:val="020B22"/>
        </w:rPr>
        <w:t>) зеленых</w:t>
      </w:r>
    </w:p>
    <w:p w14:paraId="3F134922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t>насаждений:_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_________________________________________________________</w:t>
      </w:r>
    </w:p>
    <w:p w14:paraId="61E97444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541E4984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7. Информация о собственниках земельных участков, землепользователях,</w:t>
      </w:r>
    </w:p>
    <w:p w14:paraId="28F72D9D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землевладельцах, арендаторах земельных участков, на которых производятся</w:t>
      </w:r>
    </w:p>
    <w:p w14:paraId="2D9D9FA7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работы_______________________________________________________________</w:t>
      </w:r>
    </w:p>
    <w:p w14:paraId="13028550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_____________________________________________________________________.</w:t>
      </w:r>
    </w:p>
    <w:p w14:paraId="62C11804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(реквизиты юридического лица, индивидуального предпринимателя, паспортные данные физического лица)</w:t>
      </w:r>
    </w:p>
    <w:p w14:paraId="24C33602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8. Количественные и качественные характеристики зеленых насаждений</w:t>
      </w:r>
    </w:p>
    <w:p w14:paraId="6FFBBB6C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до и после производства </w:t>
      </w:r>
      <w:proofErr w:type="gramStart"/>
      <w:r>
        <w:rPr>
          <w:rFonts w:ascii="Times New Roman" w:hAnsi="Times New Roman"/>
          <w:color w:val="020B22"/>
        </w:rPr>
        <w:t>работ:_</w:t>
      </w:r>
      <w:proofErr w:type="gramEnd"/>
      <w:r>
        <w:rPr>
          <w:rFonts w:ascii="Times New Roman" w:hAnsi="Times New Roman"/>
          <w:color w:val="020B22"/>
        </w:rPr>
        <w:t>_________________________________________</w:t>
      </w:r>
    </w:p>
    <w:p w14:paraId="27521021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___________________________________________________________________.</w:t>
      </w:r>
    </w:p>
    <w:p w14:paraId="12417910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9. Информация о планируемом компенсационном</w:t>
      </w:r>
    </w:p>
    <w:p w14:paraId="74CE21B1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t>озеленении:_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__________________________________________________________</w:t>
      </w:r>
    </w:p>
    <w:p w14:paraId="22EF7D10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589D88BB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(количественные и качественные характеристики, сроки, место высадки)</w:t>
      </w:r>
    </w:p>
    <w:p w14:paraId="2E93576F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10. Информация о проведенном компенсационном</w:t>
      </w:r>
    </w:p>
    <w:p w14:paraId="658E0D92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t>озеленении:_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__________________________________________________________</w:t>
      </w:r>
    </w:p>
    <w:p w14:paraId="15AB887C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709FCCD8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(отметка о выполнении должностным лицом органа местного самоуправления, осуществляющего контроль</w:t>
      </w:r>
    </w:p>
    <w:p w14:paraId="3D826578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производства работ; отметка о полной приживаемости и (или) дополнительной высадке)</w:t>
      </w:r>
    </w:p>
    <w:p w14:paraId="4E7B6EC1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11. Информация о разработке проектно-сметной</w:t>
      </w:r>
    </w:p>
    <w:p w14:paraId="7054CADC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lastRenderedPageBreak/>
        <w:t>документации:_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</w:t>
      </w:r>
    </w:p>
    <w:p w14:paraId="7FF75793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4EE793C5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12. Отметка о выполнении работ в соответствии с условиями</w:t>
      </w:r>
    </w:p>
    <w:p w14:paraId="251CBFAA" w14:textId="77777777" w:rsidR="00BF324A" w:rsidRDefault="00000000">
      <w:pPr>
        <w:rPr>
          <w:rFonts w:ascii="Times New Roman" w:hAnsi="Times New Roman"/>
          <w:color w:val="020B22"/>
        </w:rPr>
      </w:pPr>
      <w:proofErr w:type="gramStart"/>
      <w:r>
        <w:rPr>
          <w:rFonts w:ascii="Times New Roman" w:hAnsi="Times New Roman"/>
          <w:color w:val="020B22"/>
        </w:rPr>
        <w:t>разрешения:_</w:t>
      </w:r>
      <w:proofErr w:type="gramEnd"/>
      <w:r>
        <w:rPr>
          <w:rFonts w:ascii="Times New Roman" w:hAnsi="Times New Roman"/>
          <w:color w:val="020B22"/>
        </w:rPr>
        <w:t>__________________________________________________________</w:t>
      </w:r>
    </w:p>
    <w:p w14:paraId="5AF1A117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_________________________________________________________________.</w:t>
      </w:r>
    </w:p>
    <w:p w14:paraId="02BDE260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13. Иная информация: _____________________________________________</w:t>
      </w:r>
    </w:p>
    <w:p w14:paraId="49A22962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____________________________________________________________________.</w:t>
      </w:r>
    </w:p>
    <w:p w14:paraId="6D1A6A65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Приложение: акт оценки состояния зеленых насаждений, план-схема</w:t>
      </w:r>
    </w:p>
    <w:p w14:paraId="297094B6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территории, фото- (или) видеоматериалы.</w:t>
      </w:r>
    </w:p>
    <w:p w14:paraId="5F05D2DF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7D779D29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                            __________                ____________</w:t>
      </w:r>
    </w:p>
    <w:p w14:paraId="70D51A2A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       (</w:t>
      </w:r>
      <w:proofErr w:type="gramStart"/>
      <w:r>
        <w:rPr>
          <w:rFonts w:ascii="Times New Roman" w:hAnsi="Times New Roman"/>
          <w:color w:val="020B22"/>
        </w:rPr>
        <w:t>должность)   </w:t>
      </w:r>
      <w:proofErr w:type="gramEnd"/>
      <w:r>
        <w:rPr>
          <w:rFonts w:ascii="Times New Roman" w:hAnsi="Times New Roman"/>
          <w:color w:val="020B22"/>
        </w:rPr>
        <w:t>                                                                       (подпись)                                            Ф.И.О.».</w:t>
      </w:r>
    </w:p>
    <w:p w14:paraId="3A59A93B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1CBE0C89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М.П.</w:t>
      </w:r>
    </w:p>
    <w:p w14:paraId="41F39DEA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 </w:t>
      </w:r>
    </w:p>
    <w:p w14:paraId="39FDF20D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5E3BA09B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308D49E1" w14:textId="77777777" w:rsidR="00BF324A" w:rsidRDefault="00000000">
      <w:pPr>
        <w:ind w:left="6237"/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375801F9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6508101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971CB26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3D8B24BB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E0CEF0E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713BACBF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95F123A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6F4AF1D7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292CBCD8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34556823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B88CCFF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5A2D3B03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43DBCE8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F84C974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4313152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2E3DE9E3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8426DCD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77B1E20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593F847F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74CAD1ED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23E4707A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0DBBCA12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7843CE88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5C5727DF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6A18894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E016530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2693D0F5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0FC41DC6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71B6F571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2F2D8F4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0979C782" w14:textId="77777777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1FE788EA" w14:textId="675BA97F" w:rsidR="00BF324A" w:rsidRDefault="00BF324A">
      <w:pPr>
        <w:ind w:left="6237"/>
        <w:jc w:val="center"/>
        <w:rPr>
          <w:rFonts w:ascii="Times New Roman" w:hAnsi="Times New Roman"/>
          <w:color w:val="020B22"/>
        </w:rPr>
      </w:pPr>
    </w:p>
    <w:p w14:paraId="4282621A" w14:textId="1EFA47AE" w:rsidR="00FF6008" w:rsidRDefault="00FF6008">
      <w:pPr>
        <w:ind w:left="6237"/>
        <w:jc w:val="center"/>
        <w:rPr>
          <w:rFonts w:ascii="Times New Roman" w:hAnsi="Times New Roman"/>
          <w:color w:val="020B22"/>
        </w:rPr>
      </w:pPr>
    </w:p>
    <w:p w14:paraId="029C9596" w14:textId="77777777" w:rsidR="00FF6008" w:rsidRDefault="00FF6008">
      <w:pPr>
        <w:ind w:left="6237"/>
        <w:jc w:val="center"/>
        <w:rPr>
          <w:rFonts w:ascii="Times New Roman" w:hAnsi="Times New Roman"/>
          <w:color w:val="020B22"/>
        </w:rPr>
      </w:pPr>
    </w:p>
    <w:p w14:paraId="107C45D0" w14:textId="77777777" w:rsidR="00BF324A" w:rsidRDefault="00000000" w:rsidP="00FF6008">
      <w:pPr>
        <w:ind w:left="6237"/>
        <w:jc w:val="right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lastRenderedPageBreak/>
        <w:t>Приложение № 2</w:t>
      </w:r>
    </w:p>
    <w:p w14:paraId="0A8EF703" w14:textId="77777777" w:rsidR="00BF324A" w:rsidRDefault="00000000" w:rsidP="00FF6008">
      <w:pPr>
        <w:jc w:val="right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к Порядку охраны зеленых </w:t>
      </w:r>
    </w:p>
    <w:p w14:paraId="29A6D547" w14:textId="77777777" w:rsidR="00BF324A" w:rsidRDefault="00000000" w:rsidP="00FF6008">
      <w:pPr>
        <w:jc w:val="right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насаждений в населенных пунктах</w:t>
      </w:r>
    </w:p>
    <w:p w14:paraId="0050DE90" w14:textId="765A6067" w:rsidR="00BF324A" w:rsidRDefault="00000000" w:rsidP="00FF6008">
      <w:pPr>
        <w:jc w:val="right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 </w:t>
      </w:r>
      <w:r w:rsidR="00A016B4">
        <w:rPr>
          <w:rFonts w:ascii="Times New Roman" w:hAnsi="Times New Roman"/>
          <w:color w:val="020B22"/>
        </w:rPr>
        <w:t>Троицкого</w:t>
      </w:r>
      <w:r>
        <w:rPr>
          <w:rFonts w:ascii="Times New Roman" w:hAnsi="Times New Roman"/>
          <w:color w:val="020B22"/>
        </w:rPr>
        <w:t xml:space="preserve"> сельского поселения </w:t>
      </w:r>
    </w:p>
    <w:p w14:paraId="3976DEA7" w14:textId="77777777" w:rsidR="00BF324A" w:rsidRDefault="00000000">
      <w:pPr>
        <w:ind w:left="6237"/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20488A2F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Акт</w:t>
      </w:r>
    </w:p>
    <w:p w14:paraId="19E9E2F3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оценки состояния зеленых насаждений</w:t>
      </w:r>
    </w:p>
    <w:p w14:paraId="3CB44EC2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от __________ № _____</w:t>
      </w:r>
    </w:p>
    <w:p w14:paraId="6C3E3114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28EDCCD8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1. Информация о местоположении зеленых </w:t>
      </w:r>
      <w:proofErr w:type="gramStart"/>
      <w:r>
        <w:rPr>
          <w:rFonts w:ascii="Times New Roman" w:hAnsi="Times New Roman"/>
          <w:color w:val="020B22"/>
        </w:rPr>
        <w:t>насаждений:_</w:t>
      </w:r>
      <w:proofErr w:type="gramEnd"/>
      <w:r>
        <w:rPr>
          <w:rFonts w:ascii="Times New Roman" w:hAnsi="Times New Roman"/>
          <w:color w:val="020B22"/>
        </w:rPr>
        <w:t>_______________</w:t>
      </w:r>
    </w:p>
    <w:p w14:paraId="45D8489E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_____________________________________________________________________.</w:t>
      </w:r>
    </w:p>
    <w:p w14:paraId="1566C08C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2.Информация о собственниках земельных участков, землепользователях,</w:t>
      </w:r>
    </w:p>
    <w:p w14:paraId="21F58AF6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землевладельцах, арендаторах земельных участков, на которых произрастают</w:t>
      </w:r>
    </w:p>
    <w:p w14:paraId="63E0B982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зеленые </w:t>
      </w:r>
      <w:proofErr w:type="gramStart"/>
      <w:r>
        <w:rPr>
          <w:rFonts w:ascii="Times New Roman" w:hAnsi="Times New Roman"/>
          <w:color w:val="020B22"/>
        </w:rPr>
        <w:t>насаждения:_</w:t>
      </w:r>
      <w:proofErr w:type="gramEnd"/>
      <w:r>
        <w:rPr>
          <w:rFonts w:ascii="Times New Roman" w:hAnsi="Times New Roman"/>
          <w:color w:val="020B22"/>
        </w:rPr>
        <w:t>__________________________________________________</w:t>
      </w:r>
    </w:p>
    <w:p w14:paraId="3F39AEA2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_____________________________________________________________________.</w:t>
      </w:r>
    </w:p>
    <w:p w14:paraId="22ED40BD" w14:textId="77777777" w:rsidR="00BF324A" w:rsidRDefault="00000000">
      <w:pPr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реквизиты юридического лица, индивидуального предпринимателя, паспортные данные физического лица)</w:t>
      </w:r>
    </w:p>
    <w:p w14:paraId="02D95BDF" w14:textId="77777777" w:rsidR="00BF324A" w:rsidRDefault="00000000">
      <w:pPr>
        <w:jc w:val="center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67A618E1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3.Количественные и качественные характеристики зеленых насаждений:</w:t>
      </w:r>
    </w:p>
    <w:p w14:paraId="6A1569A6" w14:textId="77777777" w:rsidR="00BF324A" w:rsidRDefault="00000000">
      <w:pPr>
        <w:ind w:left="720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tbl>
      <w:tblPr>
        <w:tblW w:w="1063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0"/>
        <w:gridCol w:w="1559"/>
        <w:gridCol w:w="565"/>
        <w:gridCol w:w="807"/>
        <w:gridCol w:w="565"/>
        <w:gridCol w:w="861"/>
        <w:gridCol w:w="565"/>
        <w:gridCol w:w="861"/>
        <w:gridCol w:w="565"/>
        <w:gridCol w:w="683"/>
        <w:gridCol w:w="565"/>
        <w:gridCol w:w="625"/>
        <w:gridCol w:w="801"/>
        <w:gridCol w:w="333"/>
        <w:gridCol w:w="565"/>
      </w:tblGrid>
      <w:tr w:rsidR="00BF324A" w14:paraId="0852D7B6" w14:textId="77777777" w:rsidTr="00FF6008">
        <w:trPr>
          <w:trHeight w:val="401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282E417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  <w:spacing w:val="-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275179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Вид</w:t>
            </w:r>
          </w:p>
          <w:p w14:paraId="61165EB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323C2CB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  <w:spacing w:val="-8"/>
              </w:rPr>
              <w:t>Диаметр</w:t>
            </w:r>
          </w:p>
          <w:p w14:paraId="498BFC43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(см)</w:t>
            </w:r>
          </w:p>
        </w:tc>
        <w:tc>
          <w:tcPr>
            <w:tcW w:w="5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A596E62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Количество деревьев (кустарников), штук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3EC697C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Примечания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A99D" w14:textId="77777777" w:rsidR="00BF324A" w:rsidRDefault="00BF324A"/>
        </w:tc>
      </w:tr>
      <w:tr w:rsidR="00BF324A" w14:paraId="5F3E5C78" w14:textId="77777777" w:rsidTr="00FF6008">
        <w:trPr>
          <w:trHeight w:val="330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D2A1544" w14:textId="77777777" w:rsidR="00BF324A" w:rsidRDefault="00BF324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27EBBBB" w14:textId="77777777" w:rsidR="00BF324A" w:rsidRDefault="00BF324A"/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2F4A94F" w14:textId="77777777" w:rsidR="00BF324A" w:rsidRDefault="00BF324A"/>
        </w:tc>
        <w:tc>
          <w:tcPr>
            <w:tcW w:w="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F10144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снос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6E65A01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обрезка</w:t>
            </w:r>
          </w:p>
          <w:p w14:paraId="7E17C861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16F205B" w14:textId="77777777" w:rsidR="00BF324A" w:rsidRDefault="00BF324A"/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2B49" w14:textId="77777777" w:rsidR="00BF324A" w:rsidRDefault="00BF324A"/>
        </w:tc>
      </w:tr>
      <w:tr w:rsidR="00BF324A" w14:paraId="4510F1B7" w14:textId="77777777" w:rsidTr="00FF6008">
        <w:trPr>
          <w:trHeight w:val="255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66E5656" w14:textId="77777777" w:rsidR="00BF324A" w:rsidRDefault="00BF324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1F30CEB" w14:textId="77777777" w:rsidR="00BF324A" w:rsidRDefault="00BF324A"/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4434798" w14:textId="77777777" w:rsidR="00BF324A" w:rsidRDefault="00BF324A"/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41E8338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19C9C2A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живых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01FC02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сухих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D1BDAFC" w14:textId="77777777" w:rsidR="00BF324A" w:rsidRDefault="00BF324A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0ACB337" w14:textId="77777777" w:rsidR="00BF324A" w:rsidRDefault="00BF324A"/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0B44" w14:textId="77777777" w:rsidR="00BF324A" w:rsidRDefault="00BF324A"/>
        </w:tc>
      </w:tr>
      <w:tr w:rsidR="00BF324A" w14:paraId="28981635" w14:textId="77777777" w:rsidTr="00FF6008">
        <w:trPr>
          <w:trHeight w:val="25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3615D44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E7E20C7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47BC62D6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1287EFD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99C822F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43B097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7E7ADA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DFE47DF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8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0C2F" w14:textId="77777777" w:rsidR="00BF324A" w:rsidRDefault="00BF324A"/>
        </w:tc>
      </w:tr>
      <w:tr w:rsidR="00BF324A" w14:paraId="5E707070" w14:textId="77777777" w:rsidTr="00FF6008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D98AC6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51A80ED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34D0BCA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46E2CB48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59D56DC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019F743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F2F87CC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D79A1B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7DE5" w14:textId="77777777" w:rsidR="00BF324A" w:rsidRDefault="00BF324A"/>
        </w:tc>
      </w:tr>
      <w:tr w:rsidR="00BF324A" w14:paraId="5C6E4B91" w14:textId="77777777" w:rsidTr="00FF6008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A966603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6D43518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6058F71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E5CC4F4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47FCBBDA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45BF73BC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CC7CF7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86EA560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46F7" w14:textId="77777777" w:rsidR="00BF324A" w:rsidRDefault="00BF324A"/>
        </w:tc>
      </w:tr>
      <w:tr w:rsidR="00BF324A" w14:paraId="6AF88C84" w14:textId="77777777" w:rsidTr="00FF6008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E55F1B7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226AC82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70B4C573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207BEE4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E33233E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ADBE95F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194D847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639CB86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A234" w14:textId="77777777" w:rsidR="00BF324A" w:rsidRDefault="00BF324A"/>
        </w:tc>
      </w:tr>
      <w:tr w:rsidR="00BF324A" w14:paraId="66848B42" w14:textId="77777777" w:rsidTr="00FF6008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5C3385CF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3FA138B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70A324E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4D38A20B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10AD5352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46223AA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23FF1769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0C31EB25" w14:textId="77777777" w:rsidR="00BF324A" w:rsidRDefault="00000000">
            <w:pPr>
              <w:jc w:val="center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8F4E" w14:textId="77777777" w:rsidR="00BF324A" w:rsidRDefault="00BF324A"/>
        </w:tc>
      </w:tr>
      <w:tr w:rsidR="00BF324A" w14:paraId="52E4CD52" w14:textId="77777777" w:rsidTr="00FF6008">
        <w:trPr>
          <w:trHeight w:val="295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5" w:type="dxa"/>
              <w:left w:w="108" w:type="dxa"/>
              <w:bottom w:w="225" w:type="dxa"/>
              <w:right w:w="108" w:type="dxa"/>
            </w:tcMar>
          </w:tcPr>
          <w:p w14:paraId="6EBA2237" w14:textId="77777777" w:rsidR="00BF324A" w:rsidRDefault="00000000">
            <w:pPr>
              <w:jc w:val="both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Всего подлежит сносу –                             </w:t>
            </w:r>
            <w:proofErr w:type="gramStart"/>
            <w:r>
              <w:rPr>
                <w:rFonts w:ascii="Times New Roman" w:hAnsi="Times New Roman"/>
                <w:color w:val="020B22"/>
              </w:rPr>
              <w:t>  ,</w:t>
            </w:r>
            <w:proofErr w:type="gramEnd"/>
            <w:r>
              <w:rPr>
                <w:rFonts w:ascii="Times New Roman" w:hAnsi="Times New Roman"/>
                <w:color w:val="020B22"/>
              </w:rPr>
              <w:t> обрезке –</w:t>
            </w:r>
          </w:p>
        </w:tc>
        <w:tc>
          <w:tcPr>
            <w:tcW w:w="5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9C87" w14:textId="77777777" w:rsidR="00BF324A" w:rsidRDefault="00BF324A"/>
        </w:tc>
      </w:tr>
      <w:tr w:rsidR="00BF324A" w14:paraId="18702FBF" w14:textId="77777777" w:rsidTr="00FF6008">
        <w:tc>
          <w:tcPr>
            <w:tcW w:w="3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2EA59A62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2514" w:type="dxa"/>
            <w:gridSpan w:val="3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2220620B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372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4F5DFB90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6388ACA9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0D54B813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248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06265ADE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08789F57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  <w:tc>
          <w:tcPr>
            <w:tcW w:w="898" w:type="dxa"/>
            <w:gridSpan w:val="2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14:paraId="168571EC" w14:textId="77777777" w:rsidR="00BF324A" w:rsidRDefault="00000000">
            <w:pPr>
              <w:spacing w:line="0" w:lineRule="atLeast"/>
              <w:rPr>
                <w:rFonts w:ascii="Times New Roman" w:hAnsi="Times New Roman"/>
                <w:color w:val="020B22"/>
              </w:rPr>
            </w:pPr>
            <w:r>
              <w:rPr>
                <w:rFonts w:ascii="Times New Roman" w:hAnsi="Times New Roman"/>
                <w:color w:val="020B22"/>
              </w:rPr>
              <w:t> </w:t>
            </w:r>
          </w:p>
        </w:tc>
      </w:tr>
    </w:tbl>
    <w:p w14:paraId="22E47107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4. Информация о компенсационном </w:t>
      </w:r>
      <w:proofErr w:type="gramStart"/>
      <w:r>
        <w:rPr>
          <w:rFonts w:ascii="Times New Roman" w:hAnsi="Times New Roman"/>
          <w:color w:val="020B22"/>
        </w:rPr>
        <w:t>озеленении:_</w:t>
      </w:r>
      <w:proofErr w:type="gramEnd"/>
      <w:r>
        <w:rPr>
          <w:rFonts w:ascii="Times New Roman" w:hAnsi="Times New Roman"/>
          <w:color w:val="020B22"/>
        </w:rPr>
        <w:t>______________________</w:t>
      </w:r>
    </w:p>
    <w:p w14:paraId="30D0EDB0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__________________________________________________________________.</w:t>
      </w:r>
    </w:p>
    <w:p w14:paraId="5A3B521A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5. Информация об отнесении зеленых насаждений к аварийно-</w:t>
      </w:r>
      <w:proofErr w:type="gramStart"/>
      <w:r>
        <w:rPr>
          <w:rFonts w:ascii="Times New Roman" w:hAnsi="Times New Roman"/>
          <w:color w:val="020B22"/>
        </w:rPr>
        <w:t>опасным:_</w:t>
      </w:r>
      <w:proofErr w:type="gramEnd"/>
      <w:r>
        <w:rPr>
          <w:rFonts w:ascii="Times New Roman" w:hAnsi="Times New Roman"/>
          <w:color w:val="020B22"/>
        </w:rPr>
        <w:t>_</w:t>
      </w:r>
    </w:p>
    <w:p w14:paraId="30C98F21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_____________________________________________________________________.</w:t>
      </w:r>
    </w:p>
    <w:p w14:paraId="3F84BD1B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 xml:space="preserve">6. Иная </w:t>
      </w:r>
      <w:proofErr w:type="gramStart"/>
      <w:r>
        <w:rPr>
          <w:rFonts w:ascii="Times New Roman" w:hAnsi="Times New Roman"/>
          <w:color w:val="020B22"/>
        </w:rPr>
        <w:t>информация:_</w:t>
      </w:r>
      <w:proofErr w:type="gramEnd"/>
      <w:r>
        <w:rPr>
          <w:rFonts w:ascii="Times New Roman" w:hAnsi="Times New Roman"/>
          <w:color w:val="020B22"/>
        </w:rPr>
        <w:t>_____________________________________________</w:t>
      </w:r>
    </w:p>
    <w:p w14:paraId="62577FA9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lastRenderedPageBreak/>
        <w:t>_____________________________________________________________________.</w:t>
      </w:r>
    </w:p>
    <w:p w14:paraId="51C961D7" w14:textId="77777777" w:rsidR="00BF324A" w:rsidRDefault="00000000">
      <w:pPr>
        <w:ind w:firstLine="720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Приложение: акт оценки состояния зеленых насаждений, план-схема</w:t>
      </w:r>
    </w:p>
    <w:p w14:paraId="35BB6114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территории, фото- (или) видеоматериалы.</w:t>
      </w:r>
    </w:p>
    <w:p w14:paraId="70880C49" w14:textId="77777777" w:rsidR="00BF324A" w:rsidRDefault="00000000">
      <w:pPr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2E4C4C6C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____________________                            __________                ____________</w:t>
      </w:r>
    </w:p>
    <w:p w14:paraId="401CA779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               (</w:t>
      </w:r>
      <w:proofErr w:type="gramStart"/>
      <w:r>
        <w:rPr>
          <w:rFonts w:ascii="Times New Roman" w:hAnsi="Times New Roman"/>
          <w:color w:val="020B22"/>
        </w:rPr>
        <w:t>должность)   </w:t>
      </w:r>
      <w:proofErr w:type="gramEnd"/>
      <w:r>
        <w:rPr>
          <w:rFonts w:ascii="Times New Roman" w:hAnsi="Times New Roman"/>
          <w:color w:val="020B22"/>
        </w:rPr>
        <w:t>                                                             (подпись)                                         Ф.И.О.</w:t>
      </w:r>
    </w:p>
    <w:p w14:paraId="26519770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232B6C4C" w14:textId="77777777" w:rsidR="00BF324A" w:rsidRDefault="00000000">
      <w:pPr>
        <w:ind w:firstLine="709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М.П.</w:t>
      </w:r>
    </w:p>
    <w:p w14:paraId="53E65375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461CA404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 </w:t>
      </w:r>
    </w:p>
    <w:p w14:paraId="53CD189A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Примечание.</w:t>
      </w:r>
    </w:p>
    <w:p w14:paraId="7E359C0A" w14:textId="77777777" w:rsidR="00BF324A" w:rsidRDefault="00000000">
      <w:pPr>
        <w:ind w:firstLine="709"/>
        <w:jc w:val="both"/>
        <w:rPr>
          <w:rFonts w:ascii="Times New Roman" w:hAnsi="Times New Roman"/>
          <w:color w:val="020B22"/>
        </w:rPr>
      </w:pPr>
      <w:r>
        <w:rPr>
          <w:rFonts w:ascii="Times New Roman" w:hAnsi="Times New Roman"/>
          <w:color w:val="020B22"/>
        </w:rPr>
        <w:t>В случае, предусмотренном пунктом 2.20 раздела 2 Порядка охраны зеленых насаждений в населенных пунктах Ростовской области, акт оценки состояния зеленых насаждений подписывается членами комиссии.</w:t>
      </w:r>
    </w:p>
    <w:p w14:paraId="69B03280" w14:textId="77777777" w:rsidR="00BF324A" w:rsidRDefault="00BF324A">
      <w:pPr>
        <w:rPr>
          <w:rFonts w:ascii="Times New Roman" w:hAnsi="Times New Roman"/>
        </w:rPr>
      </w:pPr>
    </w:p>
    <w:p w14:paraId="278E56E8" w14:textId="77777777" w:rsidR="00BF324A" w:rsidRDefault="00BF324A"/>
    <w:sectPr w:rsidR="00BF324A" w:rsidSect="00594C0A">
      <w:pgSz w:w="12240" w:h="15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A"/>
    <w:rsid w:val="004F0F86"/>
    <w:rsid w:val="00565E22"/>
    <w:rsid w:val="00594C0A"/>
    <w:rsid w:val="00A016B4"/>
    <w:rsid w:val="00BF324A"/>
    <w:rsid w:val="00CF0E5D"/>
    <w:rsid w:val="00E330AD"/>
    <w:rsid w:val="00FF213B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FDE4"/>
  <w15:docId w15:val="{62DB8321-53C0-467E-B78C-52AE8A3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7E3A78743E2253C86DCC6BD6C3FAAB9DE6574D192A3453DCEE782BE0C5ECDED80D8E86FA1A484DAD4Cd5r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B7E3A78743E2253C86DCC6BD6C3FAAB9DE6574D192A3453DCEE782BE0C5ECDED80D8E86FA1A484DAD4Cd5r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B7E3A78743E2253C86DCC6BD6C3FAAB9DE6574D192A3453DCEE782BE0C5ECDED80D8E86FA1A484DAD49d5r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2B7E3A78743E2253C86DCC6BD6C3FAAB9DE6574D192A3453DCEE782BE0C5ECDED80D8E86FA1A484DAD49d5r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D2B7E3A78743E2253C86DCC6BD6C3FAAB9DE6574D192A3453DCEE782BE0C5ECdD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10</cp:revision>
  <dcterms:created xsi:type="dcterms:W3CDTF">2023-11-10T11:03:00Z</dcterms:created>
  <dcterms:modified xsi:type="dcterms:W3CDTF">2023-11-13T07:37:00Z</dcterms:modified>
</cp:coreProperties>
</file>