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7BCA" w14:textId="77777777" w:rsidR="006A1D18" w:rsidRPr="003358FA" w:rsidRDefault="006A1D18" w:rsidP="005901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8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AB6537" wp14:editId="3656DE06">
            <wp:extent cx="1249033" cy="1613769"/>
            <wp:effectExtent l="19050" t="0" r="82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4" cy="16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DDAF6" w14:textId="77777777" w:rsidR="006A1D18" w:rsidRPr="003358FA" w:rsidRDefault="006A1D18" w:rsidP="00590133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6A1D18" w:rsidRPr="003358FA" w14:paraId="0D7E3F7B" w14:textId="77777777" w:rsidTr="00E95AC4"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5DC78" w14:textId="77777777" w:rsidR="006A1D18" w:rsidRPr="003358FA" w:rsidRDefault="006A1D18" w:rsidP="00725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Отчет</w:t>
            </w:r>
          </w:p>
          <w:p w14:paraId="4577BDE9" w14:textId="7C9F9C1D" w:rsidR="006A1D18" w:rsidRPr="003358FA" w:rsidRDefault="006A1D18" w:rsidP="00725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Главы Администрации Троицкого сельского поселения перед населением за 202</w:t>
            </w:r>
            <w:r w:rsidR="007253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33ED8"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год </w:t>
            </w:r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 </w:t>
            </w:r>
            <w:proofErr w:type="gramStart"/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задачах  на</w:t>
            </w:r>
            <w:proofErr w:type="gramEnd"/>
            <w:r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33ED8"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  <w:r w:rsidR="007253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F33ED8" w:rsidRPr="00335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14:paraId="1DBD7714" w14:textId="77777777" w:rsidR="006A1D18" w:rsidRPr="003358FA" w:rsidRDefault="006A1D18" w:rsidP="00725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DEF2B" w14:textId="7F7CEFEE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с.Троицкое</w:t>
            </w:r>
            <w:proofErr w:type="spellEnd"/>
            <w:r w:rsidR="00F33ED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3ED8" w:rsidRPr="00335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81D013D" w14:textId="77777777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558FB" w14:textId="7F82546F" w:rsidR="00D95D80" w:rsidRPr="003358FA" w:rsidRDefault="00D95D80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Style w:val="fontstyle01"/>
              </w:rPr>
              <w:t>Сегодня мы подведем основные итоги работы за прошедший 202</w:t>
            </w:r>
            <w:r w:rsidR="00D75125" w:rsidRPr="003358FA">
              <w:rPr>
                <w:rStyle w:val="fontstyle01"/>
              </w:rPr>
              <w:t>1</w:t>
            </w:r>
            <w:r w:rsidRPr="003358FA">
              <w:rPr>
                <w:rStyle w:val="fontstyle01"/>
              </w:rPr>
              <w:t xml:space="preserve"> год и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обозначим основные направления деятельности в 202</w:t>
            </w:r>
            <w:r w:rsidR="00D75125" w:rsidRPr="003358FA">
              <w:rPr>
                <w:rStyle w:val="fontstyle01"/>
              </w:rPr>
              <w:t>2</w:t>
            </w:r>
            <w:r w:rsidRPr="003358FA">
              <w:rPr>
                <w:rStyle w:val="fontstyle01"/>
              </w:rPr>
              <w:t xml:space="preserve"> году.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Отчёт о проделанной работе администрации проходит в дистанционном формате, поскольку из-за пандемии коронавируса массовые мероприятия проводить не рекомендовано.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Работа администрации Троицкого сельского поселения в минувшем периоде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строилась в соответствии с федеральным, областным законодательством и Уставом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сельского поселения.</w:t>
            </w:r>
          </w:p>
          <w:p w14:paraId="7CF34429" w14:textId="5F7A8CA1" w:rsidR="006A1D18" w:rsidRPr="003358FA" w:rsidRDefault="006A1D18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Style w:val="FontStyle14"/>
                <w:sz w:val="28"/>
                <w:szCs w:val="28"/>
              </w:rPr>
              <w:t xml:space="preserve">Осуществлением поставленных перед администрацией задач </w:t>
            </w:r>
            <w:r w:rsidR="00466EB1" w:rsidRPr="003358FA">
              <w:rPr>
                <w:rStyle w:val="FontStyle14"/>
                <w:sz w:val="28"/>
                <w:szCs w:val="28"/>
              </w:rPr>
              <w:t>занимались муниципальных</w:t>
            </w:r>
            <w:r w:rsidRPr="003358FA">
              <w:rPr>
                <w:rStyle w:val="FontStyle14"/>
                <w:sz w:val="28"/>
                <w:szCs w:val="28"/>
              </w:rPr>
              <w:t xml:space="preserve"> служащих – 7чел., </w:t>
            </w:r>
            <w:r w:rsidR="00D95D80" w:rsidRPr="003358FA">
              <w:rPr>
                <w:rStyle w:val="FontStyle14"/>
                <w:sz w:val="28"/>
                <w:szCs w:val="28"/>
              </w:rPr>
              <w:t>имеется вакансия 0,5</w:t>
            </w:r>
            <w:r w:rsidR="00D95D80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B72192" w:rsidRPr="003358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80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72192" w:rsidRPr="003358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95D80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B72192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его, </w:t>
            </w:r>
            <w:r w:rsidRPr="003358FA">
              <w:rPr>
                <w:rStyle w:val="FontStyle14"/>
                <w:sz w:val="28"/>
                <w:szCs w:val="28"/>
              </w:rPr>
              <w:t xml:space="preserve">технического </w:t>
            </w:r>
            <w:r w:rsidR="00466EB1" w:rsidRPr="003358FA">
              <w:rPr>
                <w:rStyle w:val="FontStyle14"/>
                <w:sz w:val="28"/>
                <w:szCs w:val="28"/>
              </w:rPr>
              <w:t>персонала -</w:t>
            </w:r>
            <w:r w:rsidRPr="003358FA">
              <w:rPr>
                <w:rStyle w:val="FontStyle14"/>
                <w:sz w:val="28"/>
                <w:szCs w:val="28"/>
              </w:rPr>
              <w:t>2чел.,</w:t>
            </w:r>
            <w:r w:rsidR="00466EB1">
              <w:rPr>
                <w:rStyle w:val="FontStyle14"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 -2чел.</w:t>
            </w:r>
          </w:p>
          <w:p w14:paraId="1B8AD4D4" w14:textId="77777777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муниципального образования –72.9 </w:t>
            </w: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кв.км</w:t>
            </w:r>
            <w:proofErr w:type="spellEnd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138D47" w14:textId="1ECC89CE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Троицкое сельское поселение расположено в центре Неклиновского района, объединяет 5 населенных пунктов (1528 домовладения). Численность населения 3850 чел.</w:t>
            </w:r>
            <w:r w:rsidR="00466EB1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была проведена перепись населения, наши переписчики успешно с ней справились. Численность населения будет уточнена</w:t>
            </w:r>
          </w:p>
          <w:p w14:paraId="611FA279" w14:textId="471593A5" w:rsidR="00551615" w:rsidRPr="003358FA" w:rsidRDefault="00551615" w:rsidP="003358F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поселения </w:t>
            </w:r>
            <w:r w:rsidR="00725316" w:rsidRPr="0072531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25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оциальную </w:t>
            </w:r>
            <w:r w:rsidR="00466EB1" w:rsidRPr="00725316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инфраструктуру</w:t>
            </w:r>
            <w:r w:rsidR="00466EB1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A8F951" w14:textId="77777777" w:rsidR="00551615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1477C" w14:textId="77777777" w:rsidR="00551615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-Троицкая СОШ </w:t>
            </w: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72192" w:rsidRPr="003358FA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Адамова</w:t>
            </w:r>
            <w:proofErr w:type="spellEnd"/>
            <w:r w:rsidR="00A300DD" w:rsidRPr="00335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D01639" w14:textId="2B20EE1E" w:rsidR="00551615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-детский сад</w:t>
            </w:r>
            <w:r w:rsidR="00B72192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proofErr w:type="gramStart"/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14:paraId="0BF148B3" w14:textId="77777777" w:rsidR="00551615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социального обслуживания на дому, обслуживающие </w:t>
            </w:r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14:paraId="427EB326" w14:textId="48310ABE" w:rsidR="00551615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proofErr w:type="gram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культуры;  библиотек</w:t>
            </w:r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AB9485" w14:textId="2BF40ACF" w:rsidR="00B72192" w:rsidRPr="003358FA" w:rsidRDefault="0055161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66A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6D7260" w14:textId="1E8F6B68" w:rsidR="00B72192" w:rsidRPr="003358FA" w:rsidRDefault="00B7219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615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почтовое отделение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  <w:p w14:paraId="47C9D8B1" w14:textId="0E1B4490" w:rsidR="00551615" w:rsidRPr="003358FA" w:rsidRDefault="00B7219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615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филиал Сбербанк</w:t>
            </w:r>
            <w:r w:rsidR="00D75125" w:rsidRPr="003358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8AD60B" w14:textId="2D0A63EA" w:rsidR="0063166A" w:rsidRPr="003358FA" w:rsidRDefault="00B72192" w:rsidP="003358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300DD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  <w:r w:rsidR="0063166A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детской</w:t>
            </w: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66A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музыкальной школы</w:t>
            </w:r>
            <w:r w:rsidR="00D75125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A42325F" w14:textId="02A7D530" w:rsidR="006432A1" w:rsidRPr="003358FA" w:rsidRDefault="006432A1" w:rsidP="003358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Крестовоздвиженский</w:t>
            </w:r>
            <w:proofErr w:type="spellEnd"/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храм</w:t>
            </w:r>
            <w:r w:rsidR="00D75125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8934034" w14:textId="51A4A0D6" w:rsidR="0063166A" w:rsidRPr="003358FA" w:rsidRDefault="0063166A" w:rsidP="003358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обеспечению общественного порядка и безопасности на</w:t>
            </w: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территории </w:t>
            </w:r>
            <w:r w:rsidR="00B72192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Троицкого </w:t>
            </w: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представлена участковым пунктом</w:t>
            </w: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полиции отдела МВД России по Неклиновскому району</w:t>
            </w:r>
            <w:r w:rsidR="00D75125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145FC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</w:t>
            </w:r>
            <w:r w:rsidR="00703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145FC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сожалению</w:t>
            </w:r>
            <w:r w:rsidR="00703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145FC" w:rsidRPr="00335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участкового закрепленного за поселением нет.</w:t>
            </w:r>
          </w:p>
          <w:p w14:paraId="0412CEA1" w14:textId="39A8CC87" w:rsidR="0063166A" w:rsidRPr="003358FA" w:rsidRDefault="0063166A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Style w:val="fontstyle01"/>
              </w:rPr>
              <w:t>Население трудится на предприятиях, расположенных на территории поселения</w:t>
            </w:r>
            <w:r w:rsidR="0070302F">
              <w:t xml:space="preserve"> </w:t>
            </w:r>
            <w:r w:rsidRPr="003358FA">
              <w:rPr>
                <w:rStyle w:val="fontstyle01"/>
              </w:rPr>
              <w:t>и в близлежащих городах и селах</w:t>
            </w:r>
            <w:r w:rsidR="0070302F">
              <w:rPr>
                <w:rStyle w:val="fontstyle01"/>
              </w:rPr>
              <w:t>.</w:t>
            </w:r>
          </w:p>
          <w:p w14:paraId="608DB1C1" w14:textId="0B514216" w:rsidR="00436BC3" w:rsidRPr="003358FA" w:rsidRDefault="00436BC3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В поселении 2</w:t>
            </w:r>
            <w:r w:rsidR="00B145FC" w:rsidRPr="00335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магазинов, в т.ч. </w:t>
            </w:r>
            <w:r w:rsidR="00A300DD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«Магнит», «Пятерочка» 18 индивидуальных предпринимателей, ведущих торговлю продуктами, стройматериалами, бытовой </w:t>
            </w:r>
            <w:r w:rsidR="00B145FC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химией. 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В селе работает пекарня. Объектов общепита 5.</w:t>
            </w:r>
          </w:p>
          <w:p w14:paraId="36E92CF4" w14:textId="27F5195C" w:rsidR="00622985" w:rsidRPr="003358FA" w:rsidRDefault="0063166A" w:rsidP="0070302F">
            <w:pPr>
              <w:ind w:firstLine="851"/>
              <w:jc w:val="both"/>
              <w:rPr>
                <w:rStyle w:val="fontstyle01"/>
              </w:rPr>
            </w:pPr>
            <w:r w:rsidRPr="003358FA">
              <w:rPr>
                <w:rStyle w:val="fontstyle01"/>
              </w:rPr>
              <w:t>Основной целью деятельности администрации является повышение уровня и</w:t>
            </w:r>
            <w:r w:rsidR="0070302F">
              <w:t xml:space="preserve"> </w:t>
            </w:r>
            <w:r w:rsidRPr="003358FA">
              <w:rPr>
                <w:rStyle w:val="fontstyle01"/>
              </w:rPr>
              <w:t>улучшение качества жизни каждого жителя нашего поселения. Администрацией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поселения принимались меры, направленные на обеспечение общественной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22985" w:rsidRPr="003358FA">
              <w:rPr>
                <w:rStyle w:val="fontstyle01"/>
              </w:rPr>
              <w:t>безопасности и правопорядка</w:t>
            </w:r>
            <w:r w:rsidR="00B145FC" w:rsidRPr="003358FA">
              <w:rPr>
                <w:rStyle w:val="fontstyle01"/>
              </w:rPr>
              <w:t>,</w:t>
            </w:r>
            <w:r w:rsidR="00622985" w:rsidRPr="003358FA">
              <w:rPr>
                <w:rStyle w:val="fontstyle01"/>
              </w:rPr>
              <w:t xml:space="preserve"> </w:t>
            </w:r>
            <w:r w:rsidR="00B145FC" w:rsidRPr="003358FA">
              <w:rPr>
                <w:rStyle w:val="fontstyle01"/>
              </w:rPr>
              <w:t>п</w:t>
            </w:r>
            <w:r w:rsidRPr="003358FA">
              <w:rPr>
                <w:rStyle w:val="fontstyle01"/>
              </w:rPr>
              <w:t>ервичных мер пожарной безопасности, содержание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социально-культурной сферы, благоустройство территории поселения, освещение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улиц, стабильность в работе объектов жизнеобеспечения и предприятий,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осуществляющих свою деятельность на территории поселения. Эти полномочия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осуществлялись путем организации повседневной работы администрации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поселения, подготовки нормативных документов, осуществления личного приема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Style w:val="fontstyle01"/>
              </w:rPr>
              <w:t>граждан, рассмотрения письменных обращений Главой администрации поселения и</w:t>
            </w:r>
            <w:r w:rsidR="006432A1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3358FA">
              <w:rPr>
                <w:rStyle w:val="fontstyle01"/>
              </w:rPr>
              <w:t>специалистами.</w:t>
            </w:r>
          </w:p>
          <w:p w14:paraId="7CEC8FE0" w14:textId="0B8CB98A" w:rsidR="00557310" w:rsidRPr="00C4694B" w:rsidRDefault="00622985" w:rsidP="003358FA">
            <w:pPr>
              <w:shd w:val="clear" w:color="auto" w:fill="FFFFFF"/>
              <w:spacing w:before="150" w:after="15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  </w:t>
            </w:r>
            <w:r w:rsidR="00557310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и рассмотрено   </w:t>
            </w:r>
            <w:r w:rsidR="00725316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16 письменных</w:t>
            </w:r>
            <w:r w:rsidR="00557310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обращений граждан, входящей корреспонденции поступило 1133 документа. Отправлено исходящей корреспонденции – 275 (по системе дело) 221 (нарочно) документа (отчеты, письма, запрашиваемая информация, статистические отчеты). </w:t>
            </w:r>
          </w:p>
          <w:p w14:paraId="1A587BE3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Выдано справок – 188. </w:t>
            </w:r>
          </w:p>
          <w:p w14:paraId="35BCCDA2" w14:textId="17AA1D3F" w:rsidR="00557310" w:rsidRPr="00C4694B" w:rsidRDefault="00557310" w:rsidP="003358FA">
            <w:pPr>
              <w:shd w:val="clear" w:color="auto" w:fill="FFFFFF"/>
              <w:spacing w:before="150" w:after="15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Администрацией поселения принято 46 постановлений, 115 распоряжений.    </w:t>
            </w:r>
          </w:p>
          <w:p w14:paraId="272984DD" w14:textId="5264347F" w:rsidR="00557310" w:rsidRPr="00C4694B" w:rsidRDefault="00557310" w:rsidP="003358FA">
            <w:pPr>
              <w:spacing w:after="160" w:line="256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Граждан, признанных нуждающимися в улучшении жилищных условий, состоящих на квартирном учете, по Троицкому сельскому </w:t>
            </w:r>
            <w:r w:rsidR="00B145FC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поселению на</w:t>
            </w: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сегодняшнюю дату: </w:t>
            </w:r>
            <w:r w:rsidRPr="00C469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  <w:r w:rsidR="0070302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EDAD0EC" w14:textId="77777777" w:rsidR="00557310" w:rsidRPr="00C4694B" w:rsidRDefault="00557310" w:rsidP="003358FA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В 2022 году по программе обеспечения жилыми помещениями детей-сирот и детей, оставшихся без попечения родителей жилое помещения, жилыми помещениями будут обеспечены: Белоглазов Денис Васильевич, Ложечка Наталья Александровна.</w:t>
            </w:r>
          </w:p>
          <w:p w14:paraId="0715F0BB" w14:textId="0F926257" w:rsidR="0063166A" w:rsidRPr="00C4694B" w:rsidRDefault="0063166A" w:rsidP="0070302F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Style w:val="fontstyle01"/>
                <w:color w:val="auto"/>
              </w:rPr>
              <w:t>В соответствии с Федеральным законом «Об обеспечении доступа к информации</w:t>
            </w:r>
            <w:r w:rsidR="0070302F">
              <w:t xml:space="preserve"> </w:t>
            </w:r>
            <w:r w:rsidRPr="00C4694B">
              <w:rPr>
                <w:rStyle w:val="fontstyle01"/>
                <w:color w:val="auto"/>
              </w:rPr>
              <w:t>о деятельности государственных органов и органов местного самоуправления», для</w:t>
            </w:r>
            <w:r w:rsidR="0070302F">
              <w:t xml:space="preserve"> </w:t>
            </w:r>
            <w:r w:rsidRPr="00C4694B">
              <w:rPr>
                <w:rStyle w:val="fontstyle01"/>
                <w:color w:val="auto"/>
              </w:rPr>
              <w:t>информирования населения о деятельности администрации и Собрания депутатов</w:t>
            </w:r>
            <w:r w:rsidR="0070302F">
              <w:t xml:space="preserve"> </w:t>
            </w:r>
            <w:r w:rsidRPr="00C4694B">
              <w:rPr>
                <w:rStyle w:val="fontstyle01"/>
                <w:color w:val="auto"/>
              </w:rPr>
              <w:t xml:space="preserve">используется официальный сайт </w:t>
            </w:r>
            <w:r w:rsidR="006432A1" w:rsidRPr="00C4694B">
              <w:rPr>
                <w:rStyle w:val="fontstyle01"/>
                <w:color w:val="auto"/>
              </w:rPr>
              <w:t>Троицкого</w:t>
            </w:r>
            <w:r w:rsidRPr="00C4694B">
              <w:rPr>
                <w:rStyle w:val="fontstyle01"/>
                <w:color w:val="auto"/>
              </w:rPr>
              <w:t xml:space="preserve"> сельского</w:t>
            </w:r>
            <w:r w:rsidR="0070302F">
              <w:rPr>
                <w:rStyle w:val="fontstyle01"/>
                <w:color w:val="auto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поселения, на котором</w:t>
            </w:r>
            <w:r w:rsidR="0070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размещаются нормативные документы, регламенты</w:t>
            </w:r>
            <w:r w:rsidR="0070302F">
              <w:rPr>
                <w:rStyle w:val="fontstyle01"/>
                <w:color w:val="auto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оказываемых муниципальных</w:t>
            </w:r>
            <w:r w:rsidR="0070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услуг, бюджет и отчет об его исполнении, сведения о</w:t>
            </w:r>
            <w:r w:rsidR="0029444E">
              <w:rPr>
                <w:rStyle w:val="fontstyle01"/>
                <w:color w:val="auto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доходах и расходах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муниципальных служащих и депутатов, а также много другое. Основной задачей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сайта является обеспечение гласности и доступности информации о деятельности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 xml:space="preserve">органов местного самоуправления </w:t>
            </w:r>
            <w:r w:rsidR="006432A1" w:rsidRPr="00C4694B">
              <w:rPr>
                <w:rStyle w:val="fontstyle01"/>
                <w:color w:val="auto"/>
              </w:rPr>
              <w:t>Троицкого</w:t>
            </w:r>
            <w:r w:rsidRPr="00C4694B">
              <w:rPr>
                <w:rStyle w:val="fontstyle01"/>
                <w:color w:val="auto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lastRenderedPageBreak/>
              <w:t>сельского поселения и принимаемых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ими решениях</w:t>
            </w:r>
            <w:r w:rsidR="006432A1" w:rsidRPr="00C4694B">
              <w:rPr>
                <w:rStyle w:val="fontstyle01"/>
                <w:color w:val="auto"/>
              </w:rPr>
              <w:t>.</w:t>
            </w:r>
          </w:p>
          <w:p w14:paraId="6FC0E0F1" w14:textId="68BEB859" w:rsidR="0063166A" w:rsidRDefault="0063166A" w:rsidP="0029444E">
            <w:pPr>
              <w:ind w:firstLine="851"/>
              <w:jc w:val="both"/>
              <w:rPr>
                <w:rStyle w:val="fontstyle01"/>
                <w:color w:val="auto"/>
              </w:rPr>
            </w:pPr>
            <w:r w:rsidRPr="00C4694B">
              <w:rPr>
                <w:rStyle w:val="fontstyle01"/>
                <w:color w:val="auto"/>
              </w:rPr>
              <w:t>Осуществляется исполнение отдельных государственных полномочий в части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ведения воинского учета в соответствии с требованиями закона РФ «О воинской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обязанности и военной службе». Всего на первичном воинском учете в сельском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 xml:space="preserve">поселении в отчетном периоде состояло военнообязанных </w:t>
            </w:r>
            <w:r w:rsidR="00D47A3E" w:rsidRPr="00C4694B">
              <w:rPr>
                <w:rStyle w:val="fontstyle01"/>
                <w:color w:val="auto"/>
              </w:rPr>
              <w:t>782</w:t>
            </w:r>
            <w:r w:rsidRPr="00C4694B">
              <w:rPr>
                <w:rStyle w:val="fontstyle01"/>
                <w:color w:val="auto"/>
              </w:rPr>
              <w:t xml:space="preserve"> человек, в том числе</w:t>
            </w:r>
            <w:r w:rsidR="00EA5F8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Style w:val="fontstyle01"/>
                <w:color w:val="auto"/>
              </w:rPr>
              <w:t>граждан, пребывающих в запасе –</w:t>
            </w:r>
            <w:r w:rsidR="00D47A3E" w:rsidRPr="00C4694B">
              <w:rPr>
                <w:rStyle w:val="fontstyle01"/>
                <w:color w:val="auto"/>
              </w:rPr>
              <w:t>666</w:t>
            </w:r>
            <w:r w:rsidRPr="00C4694B">
              <w:rPr>
                <w:rStyle w:val="fontstyle01"/>
                <w:color w:val="auto"/>
              </w:rPr>
              <w:t xml:space="preserve"> человек, </w:t>
            </w:r>
            <w:r w:rsidR="00AE259C" w:rsidRPr="00C4694B">
              <w:rPr>
                <w:rStyle w:val="fontstyle01"/>
                <w:color w:val="auto"/>
              </w:rPr>
              <w:t xml:space="preserve">офицеров </w:t>
            </w:r>
            <w:proofErr w:type="gramStart"/>
            <w:r w:rsidR="00AE259C" w:rsidRPr="00C4694B">
              <w:rPr>
                <w:rStyle w:val="fontstyle01"/>
                <w:color w:val="auto"/>
              </w:rPr>
              <w:t>3</w:t>
            </w:r>
            <w:r w:rsidR="00D47A3E" w:rsidRPr="00C4694B">
              <w:rPr>
                <w:rStyle w:val="fontstyle01"/>
                <w:color w:val="auto"/>
              </w:rPr>
              <w:t>2</w:t>
            </w:r>
            <w:r w:rsidR="00AE259C" w:rsidRPr="00C4694B">
              <w:rPr>
                <w:rStyle w:val="fontstyle01"/>
                <w:color w:val="auto"/>
              </w:rPr>
              <w:t>,участников</w:t>
            </w:r>
            <w:proofErr w:type="gramEnd"/>
            <w:r w:rsidR="00AE259C" w:rsidRPr="00C4694B">
              <w:rPr>
                <w:rStyle w:val="fontstyle01"/>
                <w:color w:val="auto"/>
              </w:rPr>
              <w:t xml:space="preserve"> боевых действий 49,</w:t>
            </w:r>
            <w:r w:rsidRPr="00C4694B">
              <w:rPr>
                <w:rStyle w:val="fontstyle01"/>
                <w:color w:val="auto"/>
              </w:rPr>
              <w:t xml:space="preserve"> призывников</w:t>
            </w:r>
            <w:r w:rsidR="00AE259C" w:rsidRPr="00C4694B">
              <w:rPr>
                <w:rStyle w:val="fontstyle01"/>
                <w:color w:val="auto"/>
              </w:rPr>
              <w:t xml:space="preserve"> 5</w:t>
            </w:r>
            <w:r w:rsidR="00D47A3E" w:rsidRPr="00C4694B">
              <w:rPr>
                <w:rStyle w:val="fontstyle01"/>
                <w:color w:val="auto"/>
              </w:rPr>
              <w:t>5</w:t>
            </w:r>
            <w:r w:rsidR="00AE259C" w:rsidRPr="00C4694B">
              <w:rPr>
                <w:rStyle w:val="fontstyle01"/>
                <w:color w:val="auto"/>
              </w:rPr>
              <w:t xml:space="preserve"> чел.</w:t>
            </w:r>
          </w:p>
          <w:p w14:paraId="77B3247E" w14:textId="77777777" w:rsidR="0029444E" w:rsidRPr="00C4694B" w:rsidRDefault="0029444E" w:rsidP="0029444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616E" w14:textId="77777777" w:rsidR="006A1D18" w:rsidRPr="00C4694B" w:rsidRDefault="006A1D18" w:rsidP="00725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14:paraId="05E097C0" w14:textId="77777777" w:rsidR="006A1D18" w:rsidRPr="00C4694B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A4B9D" w14:textId="340B50B7" w:rsidR="00EA5F8C" w:rsidRPr="00C4694B" w:rsidRDefault="00E76F03" w:rsidP="0029444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Подводя итоги работы администрации 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год по обеспечению финансирования всех полномочий, определенных ФЗ №131-ФЗ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РФ» можно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отметить, что главным финансовым инструментом для достижения стабильности</w:t>
            </w:r>
            <w:r w:rsidR="0029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поселения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безусловно служит бюджет. От того,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насколько активно он пополняется, решаются текущие задачи, определяется судьба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дальнейшего развития.</w:t>
            </w:r>
          </w:p>
          <w:p w14:paraId="35A3759E" w14:textId="7828145D" w:rsidR="00EA5F8C" w:rsidRPr="00C4694B" w:rsidRDefault="00EA5F8C" w:rsidP="0029444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доходной части бюджета Троицкого сельского поселения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год составило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25498,3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бюджете поселения собственные налоговые и неналоговые доходы исполнены в сумме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7271,6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при плане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4366,1, что составляет 166,5% к плану.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 Безвозмездные поступления составили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18226,7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AE3EEFC" w14:textId="6C89B9A0" w:rsidR="00E76F03" w:rsidRPr="00C4694B" w:rsidRDefault="00E76F03" w:rsidP="0029444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Специалистами администрации ведется активная работа по сокращению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br/>
              <w:t>задолженности. Почти каждый из нас является собственником квартиры, машины, дома или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дачи. Случается так, что граждане иногда допускают неуплату полагающихся сумм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исчисленных налогов, пропуская срок их уплаты, или вообще забывая об этой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обязанности. Налоги рано или поздно нужно будет платить, но уже с процентами в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виде пени. В соответствии с действующим законодательством определенная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категория граждан освобождена от налоговой обязанности полностью или частично,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но предоставление льготы носит заявительный характер. Для ее оформления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органы налоговой инспекции или к специалисту по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налогам и сборам Администрации </w:t>
            </w:r>
            <w:r w:rsidR="006432A1" w:rsidRPr="00C4694B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рабочие дни.</w:t>
            </w:r>
          </w:p>
          <w:p w14:paraId="1499A7C1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bookmarkStart w:id="0" w:name="_Hlk63325214"/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C4694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01.01.2021 г.</w:t>
            </w: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составляла 4976,0 тыс. руб., в том числе: </w:t>
            </w:r>
          </w:p>
          <w:p w14:paraId="65C56197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- 195,8 тыс. руб. – налог на имущество физических лиц</w:t>
            </w:r>
          </w:p>
          <w:p w14:paraId="603DCCD3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- 2371,2 тыс. руб. – земельный налог</w:t>
            </w:r>
          </w:p>
          <w:p w14:paraId="3DE794DE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- 1828,5 тыс. руб. – транспортный налог физ. лиц.</w:t>
            </w:r>
          </w:p>
          <w:bookmarkEnd w:id="0"/>
          <w:p w14:paraId="7846D6CC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C4694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01.12.2021 г.</w:t>
            </w: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составила 3144,4 тыс. руб., в том числе: </w:t>
            </w:r>
          </w:p>
          <w:p w14:paraId="50AB3B42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- 105,3 тыс. руб. – налог на имущество физических лиц</w:t>
            </w:r>
          </w:p>
          <w:p w14:paraId="540D2339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- 857,5 тыс. руб. – земельный налог</w:t>
            </w:r>
          </w:p>
          <w:p w14:paraId="170D3027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- 644,3 тыс. руб. – транспортный налог физ. лиц.</w:t>
            </w:r>
          </w:p>
          <w:p w14:paraId="23AA7AF7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C4694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01.01.2022 г.</w:t>
            </w: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составила 3996,7 тыс. руб., в том числе: </w:t>
            </w:r>
          </w:p>
          <w:p w14:paraId="5E3C133F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- 184,1 тыс. руб. – налог на имущество физических лиц</w:t>
            </w:r>
          </w:p>
          <w:p w14:paraId="41BB3699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- 1419,00 тыс. руб. – земельный налог</w:t>
            </w:r>
          </w:p>
          <w:p w14:paraId="462A55D6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- 1641,7 тыс. руб. – транспортный налог физ. лиц.</w:t>
            </w:r>
          </w:p>
          <w:p w14:paraId="612BCCCE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 11 месяцев 2021 года недоимка сократилась на 1831,6 тыс. руб., в том числе по налогу на имущество физ. лиц – 90,5 тыс. руб., по земельному налогу – 1513,7 тыс. руб., по транспортному налогу с физических лиц – 836,00 тыс. руб.</w:t>
            </w:r>
          </w:p>
          <w:p w14:paraId="685CE169" w14:textId="77777777" w:rsidR="00E36556" w:rsidRPr="00C4694B" w:rsidRDefault="00E36556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Однако из-за несвоевременной уплаты налогов на 01.12.2021 года, недоимка увеличилась на 01.01.2022 г. на 979,3 тыс. руб.</w:t>
            </w:r>
          </w:p>
          <w:p w14:paraId="5B8D49BA" w14:textId="77777777" w:rsidR="00557310" w:rsidRPr="00C4694B" w:rsidRDefault="00557310" w:rsidP="003358FA">
            <w:pPr>
              <w:shd w:val="clear" w:color="auto" w:fill="FFFFFF"/>
              <w:spacing w:before="150" w:after="150"/>
              <w:ind w:firstLine="85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 целях сокращения недоимки, в 2021 года в Администрации Троицкого сельского поселения было проведено 11 заседаний Координационного Совета по вопросам собираемости налогов и других обязательных платежей при Администрации Троицкого сельского поселения, на которые были приглашены 49 физ. лица, </w:t>
            </w:r>
            <w:r w:rsidRPr="00C4694B">
              <w:rPr>
                <w:rFonts w:ascii="Times New Roman" w:hAnsi="Times New Roman" w:cs="Times New Roman"/>
                <w:iCs/>
                <w:sz w:val="28"/>
                <w:szCs w:val="28"/>
              </w:rPr>
              <w:t>имеющих общую задолженность по налоговым платежам в сумме 444,9 тыс. руб. В результате недоимщиками была погашена задолженность в размере 67,0 тыс. руб.</w:t>
            </w:r>
          </w:p>
          <w:p w14:paraId="0015F038" w14:textId="64AD4EDC" w:rsidR="0070302F" w:rsidRPr="00C4694B" w:rsidRDefault="00557310" w:rsidP="0070302F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iCs/>
                <w:sz w:val="28"/>
                <w:szCs w:val="28"/>
              </w:rPr>
              <w:t>На заседаниях обсуждались вопросы об оплате налогов, информировали о состоянии дел по собираемости налогов, о проделанной работе специалистами по сокращению задолженности и предпринимаемых мерах. Решили проводить разъяснительную работу с неплательщиками по всем налогам на сходах граждан. Присутствовавших задолжников обязали оплатить задолженности.</w:t>
            </w:r>
          </w:p>
          <w:p w14:paraId="30D9E331" w14:textId="7EF3913F" w:rsidR="006A1D18" w:rsidRPr="00C4694B" w:rsidRDefault="006A1D18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По состоянию на 01.0</w:t>
            </w:r>
            <w:r w:rsidR="00E76F03" w:rsidRPr="00C46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57310" w:rsidRPr="00C46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г. кредиторская задолженность по выплате заработной платы отсутствует.</w:t>
            </w:r>
          </w:p>
          <w:p w14:paraId="31ED8ECA" w14:textId="001F9249" w:rsidR="006A1D18" w:rsidRPr="00C4694B" w:rsidRDefault="006A1D18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По состоянию на 01.0</w:t>
            </w:r>
            <w:r w:rsidR="00E76F03" w:rsidRPr="00C46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57310" w:rsidRPr="00C46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г. просроченная кредиторская задолженность по законам социальной направленности отсутствует.</w:t>
            </w:r>
          </w:p>
          <w:p w14:paraId="018BB9DF" w14:textId="581C336B" w:rsidR="006A1D18" w:rsidRPr="00C4694B" w:rsidRDefault="006A1D18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внимание при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бюджета Троицкого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уделялось своевременной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выплате заработной платы, своевременной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оплате коммунальных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услуг, и своевременной   оплате счетов, согласно заключенным контрактам.</w:t>
            </w:r>
          </w:p>
          <w:p w14:paraId="6866555C" w14:textId="77777777" w:rsidR="006A1D18" w:rsidRPr="00C4694B" w:rsidRDefault="00441F7F" w:rsidP="00C4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  <w:p w14:paraId="38E590DA" w14:textId="7F4EBC43" w:rsidR="00EA5F8C" w:rsidRPr="00C4694B" w:rsidRDefault="00AA15B8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Рассмотрение исполнения бюджета поселения</w:t>
            </w:r>
            <w:r w:rsidR="00EA5F8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в разрезе разделов бюджетной классификации</w:t>
            </w:r>
          </w:p>
          <w:p w14:paraId="59F2C5BF" w14:textId="0B7B681E" w:rsidR="00CE4079" w:rsidRPr="00C4694B" w:rsidRDefault="00D1024F" w:rsidP="0070302F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разделу «Общегосударственные вопросы» были исполнены в сумме  </w:t>
            </w:r>
            <w:r w:rsidR="00637463" w:rsidRPr="00C4694B">
              <w:rPr>
                <w:rFonts w:ascii="Times New Roman" w:hAnsi="Times New Roman" w:cs="Times New Roman"/>
                <w:sz w:val="28"/>
                <w:szCs w:val="28"/>
              </w:rPr>
              <w:t>6530,0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C05608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платы, оплата за коммунальные услуги,</w:t>
            </w:r>
            <w:r w:rsidR="00EA5F8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услуги связи, вывоз ТКО,</w:t>
            </w:r>
            <w:r w:rsidR="006F5642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приобретение ГСМ,</w:t>
            </w:r>
            <w:r w:rsidR="006F5642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приобретение канцтоваров,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дезинфицирующие средства против Ковид</w:t>
            </w:r>
            <w:r w:rsidR="00B74E4A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уплату налога на имущество и земельного налога, уплата годового членского взноса в Ассоциацию </w:t>
            </w:r>
            <w:r w:rsidR="00B74E4A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образований Ростовской области в 2021-2023 годах, публикация нормативно-правовых актов Администрации Троицкого сельского поселения и решений Собрания депутатов Троицкого сельского поселения в средствах массовой информации.</w:t>
            </w:r>
          </w:p>
          <w:p w14:paraId="4BEEEAA6" w14:textId="10ED79BE" w:rsidR="007308AE" w:rsidRPr="00C4694B" w:rsidRDefault="003D05EC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</w:t>
            </w:r>
            <w:r w:rsidR="006A1D18" w:rsidRPr="00C4694B">
              <w:rPr>
                <w:rFonts w:ascii="Times New Roman" w:hAnsi="Times New Roman" w:cs="Times New Roman"/>
                <w:sz w:val="28"/>
                <w:szCs w:val="28"/>
              </w:rPr>
              <w:t>разделу «</w:t>
            </w:r>
            <w:r w:rsidRPr="00C4694B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  <w:r w:rsidR="00301D70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расходы составили</w:t>
            </w:r>
            <w:r w:rsidR="00DE3AC2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2E" w:rsidRPr="00C4694B"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  <w:r w:rsidR="006A1D18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областные субвенции</w:t>
            </w:r>
            <w:r w:rsidR="006A1D18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были направлены на содержание и выплату заработной платы военно-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учетному работнику</w:t>
            </w:r>
            <w:r w:rsidR="006A1D18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Троицкого сельского поселения</w:t>
            </w:r>
            <w:r w:rsidR="008C483C" w:rsidRPr="00C46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60143E" w14:textId="1DD57BD0" w:rsidR="00E53CD3" w:rsidRPr="00C4694B" w:rsidRDefault="003D05EC" w:rsidP="0070302F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AE259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производились на </w:t>
            </w:r>
            <w:r w:rsidR="00AE259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AF6AF3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указателей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«Пожарный водоем» 5 </w:t>
            </w:r>
            <w:proofErr w:type="gramStart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табличек </w:t>
            </w:r>
            <w:r w:rsidR="00AE259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gramEnd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</w:t>
            </w:r>
            <w:r w:rsidRPr="00C46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ведется работа по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формированию системы безопасности, профилактики, предупреждению и недопущению террористической деятельности, проявлений экстремизма.  Основным направлением в указанной сфере является информирование жителей.</w:t>
            </w:r>
            <w:r w:rsidR="00E53CD3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проводит информирование </w:t>
            </w:r>
            <w:proofErr w:type="gramStart"/>
            <w:r w:rsidR="00E53CD3" w:rsidRPr="00C4694B">
              <w:rPr>
                <w:rFonts w:ascii="Times New Roman" w:hAnsi="Times New Roman" w:cs="Times New Roman"/>
                <w:sz w:val="28"/>
                <w:szCs w:val="28"/>
              </w:rPr>
              <w:t>населения  путем</w:t>
            </w:r>
            <w:proofErr w:type="gramEnd"/>
            <w:r w:rsidR="00E53CD3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радиообращения, вручения под роспись небольших памяток о мерах пожарной безопасности, о безопасности людей на водных объектах изготовлено и вручено 300 шт</w:t>
            </w:r>
            <w:r w:rsidR="00AF6AF3" w:rsidRPr="00C46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3CD3" w:rsidRPr="00C46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5F8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D3" w:rsidRPr="00C4694B">
              <w:rPr>
                <w:rFonts w:ascii="Times New Roman" w:hAnsi="Times New Roman" w:cs="Times New Roman"/>
                <w:sz w:val="28"/>
                <w:szCs w:val="28"/>
              </w:rPr>
              <w:t>в Троицкой СОШ и Д/с «Радуга»</w:t>
            </w:r>
          </w:p>
          <w:p w14:paraId="2FF5836A" w14:textId="7E83B18B" w:rsidR="003D05EC" w:rsidRPr="00C4694B" w:rsidRDefault="00EA5F8C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483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05E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Добровольная народная дружина в составе 4 человек участвует в мероприятиях по охране общественного </w:t>
            </w:r>
            <w:r w:rsidR="00AF6AF3" w:rsidRPr="00C4694B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  <w:p w14:paraId="78BF3AC4" w14:textId="6BDE0C1D" w:rsidR="003D05EC" w:rsidRPr="00C4694B" w:rsidRDefault="00EA5F8C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483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05E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Добровольная пожарная дружина участвовала в тушении пожаров, а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3D05E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в предупреждении пожаров, патрулирование территории. За отчётный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период проведено</w:t>
            </w:r>
            <w:r w:rsidR="003D05E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4 практических мероприятий по командно-штабным учениям ГО и ЧС. Мероприятия, направленные на ликвидацию </w:t>
            </w:r>
            <w:r w:rsidR="00AA15B8" w:rsidRPr="00C4694B">
              <w:rPr>
                <w:rFonts w:ascii="Times New Roman" w:hAnsi="Times New Roman" w:cs="Times New Roman"/>
                <w:sz w:val="28"/>
                <w:szCs w:val="28"/>
              </w:rPr>
              <w:t>ЧС и</w:t>
            </w:r>
            <w:r w:rsidR="003D05E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оповещение населения, были выполнены в срок с оперативным привлечением сил и средств.</w:t>
            </w:r>
          </w:p>
          <w:p w14:paraId="5B3E796C" w14:textId="1495B842" w:rsidR="00AE259C" w:rsidRPr="00C4694B" w:rsidRDefault="00EA5F8C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F10D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«Национальная экономика» израсходовано 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1D6579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2977,5</w:t>
            </w:r>
            <w:r w:rsidR="00DF10D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10D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="00DF10D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CA6EB4" w14:textId="5588E450" w:rsidR="003A6321" w:rsidRPr="00C4694B" w:rsidRDefault="003A6321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подразделу «Дорожное хозяйство</w:t>
            </w:r>
            <w:r w:rsidR="001C190A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(дорожные фонды)» израсходовано 2954,5 </w:t>
            </w:r>
            <w:proofErr w:type="spellStart"/>
            <w:proofErr w:type="gramStart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выполнены следующие мероприятия:</w:t>
            </w:r>
          </w:p>
          <w:p w14:paraId="50D24D38" w14:textId="29B2B606" w:rsidR="001D6579" w:rsidRPr="00C4694B" w:rsidRDefault="001D6579" w:rsidP="003358F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- заключен контракт по зимн</w:t>
            </w:r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у содержанию до</w:t>
            </w:r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рог, выполнены в полном объеме </w:t>
            </w:r>
            <w:proofErr w:type="gramStart"/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грейдированию дорог на территории поселения, ямочный ремонт, покос обочин дорог, нанесено </w:t>
            </w:r>
            <w:r w:rsidR="00392AA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289,5</w:t>
            </w:r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487D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пешеходной разметки, </w:t>
            </w:r>
          </w:p>
          <w:p w14:paraId="6EA91923" w14:textId="042C249F" w:rsidR="00C249EB" w:rsidRPr="00C4694B" w:rsidRDefault="00C249EB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зимнее содержание дорог</w:t>
            </w:r>
            <w:r w:rsidR="001C190A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(очистка дорог от снега) на сумму 275,0</w:t>
            </w:r>
            <w:r w:rsidR="001C190A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8364A8D" w14:textId="7066DE94" w:rsidR="00C249EB" w:rsidRPr="00C4694B" w:rsidRDefault="00C249EB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ямочный ремонт асфальтобетонных покрытий – </w:t>
            </w:r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338,8 </w:t>
            </w:r>
            <w:proofErr w:type="spellStart"/>
            <w:proofErr w:type="gram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5D6E05D" w14:textId="2D3217F5" w:rsidR="00C249EB" w:rsidRDefault="00C249EB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33619C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планировка проезжей части дорог автогрейдером </w:t>
            </w:r>
            <w:proofErr w:type="spell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с.Троицкое</w:t>
            </w:r>
            <w:proofErr w:type="spell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Чехова и </w:t>
            </w:r>
            <w:proofErr w:type="spell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с.Кошкино</w:t>
            </w:r>
            <w:proofErr w:type="spell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ул.Горная</w:t>
            </w:r>
            <w:proofErr w:type="spell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56,06 </w:t>
            </w:r>
            <w:proofErr w:type="spellStart"/>
            <w:proofErr w:type="gramStart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F69FACC" w14:textId="3FDF127D" w:rsidR="00C249EB" w:rsidRPr="00C4694B" w:rsidRDefault="00C249EB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-восстановление профиля дорог,</w:t>
            </w:r>
            <w:r w:rsidR="006D2E6E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Троицкое, ул. Калинина</w:t>
            </w:r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ул.Чехова</w:t>
            </w:r>
            <w:proofErr w:type="spellEnd"/>
            <w:r w:rsidR="00392AA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п. Луначарский, ул. Садовая, п. Федосеевка, ул. </w:t>
            </w:r>
            <w:proofErr w:type="spellStart"/>
            <w:r w:rsidR="00392AA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Миусская</w:t>
            </w:r>
            <w:proofErr w:type="spellEnd"/>
            <w:r w:rsidR="00392AA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Троицкое, ул. Лермонтова от пер. Межев</w:t>
            </w:r>
            <w:r w:rsidR="00C7269C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 пер. Мостов</w:t>
            </w:r>
            <w:r w:rsidR="00C7269C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ой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с. Троицкое, ул. Чехова от ул. Мельничной до пер. Межевого, пер. Парковый, с. Троицкое, ул. Фрунзе,</w:t>
            </w:r>
            <w:r w:rsidR="003A4A0D" w:rsidRPr="00C4694B">
              <w:rPr>
                <w:rFonts w:ascii="Times New Roman" w:hAnsi="Times New Roman" w:cs="Times New Roman"/>
              </w:rPr>
              <w:t xml:space="preserve"> 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gramStart"/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Западный  -</w:t>
            </w:r>
            <w:proofErr w:type="gramEnd"/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10102</w:t>
            </w:r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м2 – </w:t>
            </w:r>
            <w:r w:rsidR="003A4A0D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991 530</w:t>
            </w:r>
            <w:r w:rsidR="006D2E6E" w:rsidRPr="00C469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рублей; </w:t>
            </w:r>
          </w:p>
          <w:p w14:paraId="4D2E98E4" w14:textId="54F7CE77" w:rsidR="0074465C" w:rsidRPr="00C4694B" w:rsidRDefault="0074465C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профиля дорог (покрытие </w:t>
            </w:r>
            <w:r w:rsidR="0055515C" w:rsidRPr="00C4694B">
              <w:rPr>
                <w:rFonts w:ascii="Times New Roman" w:hAnsi="Times New Roman" w:cs="Times New Roman"/>
                <w:sz w:val="28"/>
                <w:szCs w:val="28"/>
              </w:rPr>
              <w:t>щебнем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) 4627,5 м2 – 343</w:t>
            </w:r>
            <w:r w:rsidR="00AF6AF3" w:rsidRPr="00C46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14:paraId="262C58E1" w14:textId="3122BE1A" w:rsidR="0074465C" w:rsidRPr="00C4694B" w:rsidRDefault="0074465C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- подсыпка дорог фалом 1286,3 м2 -306,27 тыс. рублей;</w:t>
            </w:r>
          </w:p>
          <w:p w14:paraId="3FC721A0" w14:textId="275D0790" w:rsidR="00C249EB" w:rsidRPr="00C4694B" w:rsidRDefault="00C249EB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нанесение дорожной разметки на пешеходных переходах</w:t>
            </w:r>
            <w:r w:rsidR="00392AAD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="00392AAD" w:rsidRPr="00C4694B">
              <w:rPr>
                <w:rFonts w:ascii="Times New Roman" w:hAnsi="Times New Roman" w:cs="Times New Roman"/>
                <w:bCs/>
                <w:sz w:val="28"/>
                <w:szCs w:val="28"/>
              </w:rPr>
              <w:t>нанесение горизонтальной разметки 1.14.1 ПДД РФ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территории с </w:t>
            </w:r>
            <w:proofErr w:type="spellStart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с.Троицкое</w:t>
            </w:r>
            <w:proofErr w:type="spellEnd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ул.Ленина</w:t>
            </w:r>
            <w:proofErr w:type="spellEnd"/>
            <w:r w:rsidR="00B30F97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AAD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614,6</w:t>
            </w:r>
            <w:r w:rsidR="00B30F97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м2</w:t>
            </w:r>
            <w:r w:rsidR="006D2E6E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6D2E6E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AAD"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289,5</w:t>
            </w: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14:paraId="5211DCB3" w14:textId="668B35D0" w:rsidR="00C249EB" w:rsidRPr="00C4694B" w:rsidRDefault="00C249EB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-установка</w:t>
            </w:r>
            <w:r w:rsidR="0055515C"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недостающих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</w:t>
            </w:r>
            <w:r w:rsidR="0055515C" w:rsidRPr="00C46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15660B" w14:textId="17099936" w:rsidR="00537A25" w:rsidRDefault="00537A2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- устройство водосбросных сооружений с проезжей </w:t>
            </w:r>
            <w:proofErr w:type="spellStart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с.Троицкое</w:t>
            </w:r>
            <w:proofErr w:type="spellEnd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4694B">
              <w:rPr>
                <w:rFonts w:ascii="Times New Roman" w:hAnsi="Times New Roman" w:cs="Times New Roman"/>
                <w:sz w:val="28"/>
                <w:szCs w:val="28"/>
              </w:rPr>
              <w:t xml:space="preserve"> 41-43 – 148,6 тыс. рублей</w:t>
            </w:r>
            <w:r w:rsidR="0074465C" w:rsidRPr="00C46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4777D8" w14:textId="54EE1CED" w:rsidR="008225BB" w:rsidRPr="00C4694B" w:rsidRDefault="008225BB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с.Кошкино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обратились к главе Администрации Неклиновского района с просьбой отремонтировать мост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сегодняшний в рамках заключенного контакта администрацией Неклиновского район мост отремонтирован.</w:t>
            </w:r>
          </w:p>
          <w:p w14:paraId="5EB7B75E" w14:textId="2B453216" w:rsidR="008C483C" w:rsidRPr="00C4694B" w:rsidRDefault="002577E5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D4619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AE259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«Оформление права собственности на муниципальное имущество и бесхоз</w:t>
            </w:r>
            <w:r w:rsidR="00CD4619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яй</w:t>
            </w:r>
            <w:r w:rsidR="00AE259C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объекты» </w:t>
            </w:r>
            <w:r w:rsidR="007308AE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выделено и освоено 23,0 </w:t>
            </w:r>
            <w:proofErr w:type="spellStart"/>
            <w:proofErr w:type="gramStart"/>
            <w:r w:rsidR="007308AE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="007308AE" w:rsidRPr="00C46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1AF1133" w14:textId="329CC1ED" w:rsidR="005B37FE" w:rsidRPr="003358FA" w:rsidRDefault="005B37FE" w:rsidP="003358F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4B">
              <w:rPr>
                <w:rFonts w:ascii="Times New Roman" w:hAnsi="Times New Roman" w:cs="Times New Roman"/>
                <w:sz w:val="28"/>
                <w:szCs w:val="28"/>
              </w:rPr>
              <w:t>В 2021г. для оформления земельных участков в собственность</w:t>
            </w: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выдано 8 пакетов документов, для уточнения, присвоения и изменения милицейских адресов – 85 распоряжений.  Для постановки на кадастровый учет земельных участков выдано 8 выписок из </w:t>
            </w: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книги.</w:t>
            </w:r>
          </w:p>
          <w:p w14:paraId="343372B9" w14:textId="64792A71" w:rsidR="005B37FE" w:rsidRPr="003358FA" w:rsidRDefault="005B37FE" w:rsidP="003358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В 2021г.  года отмежевано 4 земельных участков, собственность на которые не разграничена, поставлены на кадастровый учет и оформлены в муниципальную собственность (п. Федосеевка ул. </w:t>
            </w: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Миусская</w:t>
            </w:r>
            <w:proofErr w:type="spellEnd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4а, с. Троицкое ул. Монтажная 9б, с. Троицкое ул. Монтажная 29, с. Троицкое ул. Монтажная 29а). Решением Собрания депутатов земельный участок по адресу с. Троицкое ул. Им. В.И. </w:t>
            </w:r>
            <w:proofErr w:type="spellStart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Кидлова</w:t>
            </w:r>
            <w:proofErr w:type="spellEnd"/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передан в собственность Администрации Неклиновского района.</w:t>
            </w:r>
          </w:p>
          <w:p w14:paraId="34C4E898" w14:textId="42DB4600" w:rsidR="005B37FE" w:rsidRPr="003358FA" w:rsidRDefault="005B37FE" w:rsidP="003358FA">
            <w:pPr>
              <w:tabs>
                <w:tab w:val="left" w:pos="19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        Проведены работы по принятию новых регламентов и внесению изменений в существующие регламенты с целью приведения их в соответствие с нормативно-правовыми актами.</w:t>
            </w:r>
          </w:p>
          <w:p w14:paraId="011BE158" w14:textId="6FC3AD59" w:rsidR="005B37FE" w:rsidRPr="003358FA" w:rsidRDefault="005B37FE" w:rsidP="003358F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От сдачи в аренду муниципального имущества в доход бюджета администрации Троицкого сельского поселения поступило 140,1 тыс. руб.</w:t>
            </w:r>
          </w:p>
          <w:p w14:paraId="25A0A372" w14:textId="01508B9E" w:rsidR="005B37FE" w:rsidRPr="003358FA" w:rsidRDefault="005B37FE" w:rsidP="003358F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С ноября 2018 года в администрацию Троицкого сельского поселения переданы полномочия по предоставлению гражданам «Разрешения на строительство» и «Ввод в эксплуатацию», а также постановка на кадастровый учет и регистрация построенных объектов. За 2021 года выдано 13 «Разрешений на строительство» и 5 «Разрешений на ввод в эксплуатацию», которые зарегистрированы и поставлены на кадастровый учет в юстиции.</w:t>
            </w:r>
          </w:p>
          <w:p w14:paraId="21754783" w14:textId="5DC9EDC2" w:rsidR="005B37FE" w:rsidRPr="003358FA" w:rsidRDefault="005B37FE" w:rsidP="003358F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Троицкого сельского поселения было направлено 15 Предписаний за нарушение Правил Благоустройства. </w:t>
            </w:r>
          </w:p>
          <w:p w14:paraId="5FE57B10" w14:textId="77777777" w:rsidR="005B37FE" w:rsidRPr="003358FA" w:rsidRDefault="005B37FE" w:rsidP="003358F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  <w:p w14:paraId="2BE02CAC" w14:textId="7DC552F8" w:rsidR="008C483C" w:rsidRPr="003358FA" w:rsidRDefault="002577E5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83C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0B9B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483C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>Расходы за 202</w:t>
            </w:r>
            <w:r w:rsidR="008C483C" w:rsidRPr="00335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CD3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>год  по</w:t>
            </w:r>
            <w:proofErr w:type="gramEnd"/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разделу  «Жилищно-коммунальное  хозяйство»  исполнены в сумме  </w:t>
            </w:r>
            <w:r w:rsidR="008C483C" w:rsidRPr="003358FA">
              <w:rPr>
                <w:rFonts w:ascii="Times New Roman" w:hAnsi="Times New Roman" w:cs="Times New Roman"/>
                <w:sz w:val="28"/>
                <w:szCs w:val="28"/>
              </w:rPr>
              <w:t>11187,4</w:t>
            </w:r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8319D6C" w14:textId="684ADB31" w:rsidR="00C023ED" w:rsidRPr="003358FA" w:rsidRDefault="00C023ED" w:rsidP="003358FA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подразделу «Коммунальное хозяйство» предусмотрено 2 основных </w:t>
            </w:r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мероприятий :</w:t>
            </w:r>
            <w:proofErr w:type="gramEnd"/>
          </w:p>
          <w:p w14:paraId="52712674" w14:textId="5247FA00" w:rsidR="00C023ED" w:rsidRPr="003358FA" w:rsidRDefault="00C023ED" w:rsidP="003358FA">
            <w:pPr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94003961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заключение соглашения с Администрацией Неклиновского района о передаче полномочий на строительство инженерной инфраструктуры микрорайона для многодетных семей в 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с.Троицкое</w:t>
            </w:r>
            <w:proofErr w:type="spell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Нелиновского</w:t>
            </w:r>
            <w:proofErr w:type="spell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на сумму 7096,3 </w:t>
            </w:r>
            <w:proofErr w:type="spellStart"/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83D7154" w14:textId="084DCEF1" w:rsidR="00C023ED" w:rsidRPr="003358FA" w:rsidRDefault="00C023ED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техническое обслуживание газового оборудования </w:t>
            </w:r>
            <w:proofErr w:type="spellStart"/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пос.Луначарский</w:t>
            </w:r>
            <w:proofErr w:type="spellEnd"/>
            <w:proofErr w:type="gramEnd"/>
            <w:r w:rsidR="00B50B9B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сумму 47,1 </w:t>
            </w:r>
            <w:proofErr w:type="spellStart"/>
            <w:r w:rsidR="00B50B9B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тыс.рудлей</w:t>
            </w:r>
            <w:proofErr w:type="spellEnd"/>
            <w:r w:rsidR="00B50B9B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bookmarkEnd w:id="1"/>
          <w:p w14:paraId="7D290C1B" w14:textId="0BA90F66" w:rsidR="006A1D18" w:rsidRPr="003358FA" w:rsidRDefault="00C023ED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41E48" w:rsidRPr="003358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483C" w:rsidRPr="00335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E4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A1D18" w:rsidRPr="003358FA">
              <w:rPr>
                <w:rFonts w:ascii="Times New Roman" w:hAnsi="Times New Roman" w:cs="Times New Roman"/>
                <w:sz w:val="28"/>
                <w:szCs w:val="28"/>
              </w:rPr>
              <w:t xml:space="preserve"> по подразделу «Благоустройство» расходы производились по следующим направлениям расходов:</w:t>
            </w:r>
          </w:p>
          <w:p w14:paraId="51D2ABE4" w14:textId="5196E780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на содержание сетей уличного освещения выделено и освоено 1005,7 </w:t>
            </w:r>
            <w:proofErr w:type="spellStart"/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A19246B" w14:textId="77777777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оплата за потребленную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эл.энергию</w:t>
            </w:r>
            <w:proofErr w:type="spellEnd"/>
            <w:proofErr w:type="gram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уличного освещения составило 702,4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</w:p>
          <w:p w14:paraId="767CCA1E" w14:textId="059C613B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выполнена работа по очистке территории от мусора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C62D1E4" w14:textId="52CDBE83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ручной покос сорной растительности, а также покос на базе трактора – 11 га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61AEE5E" w14:textId="0F45DFE3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установка </w:t>
            </w:r>
            <w:r w:rsidR="00C935A6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сруба</w:t>
            </w: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колодца (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ул.Октябрьская</w:t>
            </w:r>
            <w:proofErr w:type="spell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237847C" w14:textId="06AABD44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валка деревьев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 поселения;</w:t>
            </w:r>
          </w:p>
          <w:p w14:paraId="16E257F3" w14:textId="5F2B9D36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установлены уличные указатели в количестве 18 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454C306" w14:textId="273B13B5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уборка дренажных канав (</w:t>
            </w:r>
            <w:proofErr w:type="spellStart"/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пер.Криничный</w:t>
            </w:r>
            <w:proofErr w:type="spellEnd"/>
            <w:proofErr w:type="gram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пер.Межевой</w:t>
            </w:r>
            <w:proofErr w:type="spell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2CA6411" w14:textId="206FE098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стрижка живой изгороди </w:t>
            </w:r>
            <w:r w:rsidR="00C935A6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парке села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96DC46D" w14:textId="262201B3" w:rsidR="003A6321" w:rsidRPr="003358FA" w:rsidRDefault="003A6321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расчистка площадей от кустарников</w:t>
            </w:r>
            <w:r w:rsidR="0055515C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158B26" w14:textId="01A7F20B" w:rsidR="003A6321" w:rsidRPr="003358FA" w:rsidRDefault="003A6321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ежемесячно осуществляется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тех.обслуживание</w:t>
            </w:r>
            <w:proofErr w:type="spellEnd"/>
            <w:proofErr w:type="gram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видеонаблюдения в парке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с.Троицкое</w:t>
            </w:r>
            <w:proofErr w:type="spellEnd"/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EF908BB" w14:textId="57681B94" w:rsidR="009A0D93" w:rsidRPr="003358FA" w:rsidRDefault="009A0D93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расходы на содержание мест захоронения поставили -1213,3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proofErr w:type="gramEnd"/>
            <w:r w:rsidR="00BB10ED"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B35CFAD" w14:textId="4E70C900" w:rsidR="004133E9" w:rsidRPr="003358FA" w:rsidRDefault="004133E9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-приобрели 5 контейнеров по 8куб.м.-237,5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</w:t>
            </w:r>
            <w:r w:rsidR="00BB10ED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proofErr w:type="gramEnd"/>
            <w:r w:rsidR="00BB10ED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A6CFC29" w14:textId="15376187" w:rsidR="004133E9" w:rsidRPr="003358FA" w:rsidRDefault="004133E9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содержание гражданского </w:t>
            </w:r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кладбища </w:t>
            </w:r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году </w:t>
            </w:r>
            <w:r w:rsidR="00BB10ED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потрачено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310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.(покос на территории кладбища,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бензотримером</w:t>
            </w:r>
            <w:proofErr w:type="spell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спил деревьев угроз; уборка случайного мусора; вырубка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мельколесья</w:t>
            </w:r>
            <w:proofErr w:type="spell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2128257" w14:textId="77777777" w:rsidR="004133E9" w:rsidRPr="003358FA" w:rsidRDefault="004133E9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-вывоз ТКО с кладбищ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с.Троицкое</w:t>
            </w:r>
            <w:proofErr w:type="spell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п.Луначарский,с.Кошкино</w:t>
            </w:r>
            <w:proofErr w:type="spellEnd"/>
            <w:proofErr w:type="gram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).;</w:t>
            </w:r>
          </w:p>
          <w:p w14:paraId="7B1F2E73" w14:textId="2EF2F112" w:rsidR="004133E9" w:rsidRPr="003358FA" w:rsidRDefault="004133E9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-текущий ремонт ограды на гражданском кладбище </w:t>
            </w:r>
            <w:proofErr w:type="spell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с.Троицкое</w:t>
            </w:r>
            <w:proofErr w:type="spellEnd"/>
            <w:r w:rsidR="0055515C"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ул.Мирная,7;</w:t>
            </w:r>
          </w:p>
          <w:p w14:paraId="7E5180C9" w14:textId="77777777" w:rsidR="004133E9" w:rsidRPr="003358FA" w:rsidRDefault="004133E9" w:rsidP="00335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DB363BC" w14:textId="77777777" w:rsidR="006A1D18" w:rsidRPr="003358FA" w:rsidRDefault="006A1D18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разделу «Охрана окружающей среды» расходы произведены в сумме </w:t>
            </w:r>
            <w:r w:rsidR="00E61063"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E61063"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выполнены следующие мероприятия:</w:t>
            </w:r>
          </w:p>
          <w:p w14:paraId="6606167F" w14:textId="77777777" w:rsidR="006A1D18" w:rsidRPr="003358FA" w:rsidRDefault="006A1D18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провели </w:t>
            </w:r>
            <w:r w:rsidR="002577E5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экологических субботника;</w:t>
            </w:r>
          </w:p>
          <w:p w14:paraId="68A5F283" w14:textId="2894C143" w:rsidR="009A0D93" w:rsidRPr="003358FA" w:rsidRDefault="006A1D18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произведена противоклещевая обработка территории Троицкого сельского поселения по объектам: </w:t>
            </w:r>
          </w:p>
          <w:p w14:paraId="41557D55" w14:textId="08A52C7F" w:rsidR="009A0D93" w:rsidRPr="003358FA" w:rsidRDefault="009A0D93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-многолетние насаждения (парк) с. Троицкое ул. Ленина, 59б – 0,63 га</w:t>
            </w:r>
            <w:r w:rsidR="00BB10ED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7B5F562" w14:textId="43A8BD4F" w:rsidR="009A0D93" w:rsidRPr="003358FA" w:rsidRDefault="009A0D93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-гражданское кладбище с. Троицкое ул. Мирная 7а – 3 га</w:t>
            </w:r>
            <w:r w:rsidR="00BB10ED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A93595C" w14:textId="3B7349E1" w:rsidR="009A0D93" w:rsidRPr="003358FA" w:rsidRDefault="009A0D93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- гражданское кладбище с. Кошкино ул. Береговая 22г – 0,5 га</w:t>
            </w:r>
            <w:r w:rsidR="00BB10ED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1D8176F" w14:textId="50E60FD5" w:rsidR="009A0D93" w:rsidRPr="003358FA" w:rsidRDefault="009A0D93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- гражданское кладбище </w:t>
            </w:r>
            <w:proofErr w:type="spellStart"/>
            <w:proofErr w:type="gram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пос.Федосеевка</w:t>
            </w:r>
            <w:proofErr w:type="spellEnd"/>
            <w:proofErr w:type="gram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Миусская</w:t>
            </w:r>
            <w:proofErr w:type="spellEnd"/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 – 1,5 га</w:t>
            </w:r>
            <w:r w:rsidR="00BB10ED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A07BE36" w14:textId="24FA4914" w:rsidR="009A0D93" w:rsidRPr="003358FA" w:rsidRDefault="009A0D93" w:rsidP="0033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-футбольное поле с. Троицкое пер. Парковый 10а – 1,7 га</w:t>
            </w:r>
            <w:r w:rsidR="00BB10ED" w:rsidRPr="003358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DAE8619" w14:textId="77777777" w:rsidR="00C7269C" w:rsidRPr="003358FA" w:rsidRDefault="00C7269C" w:rsidP="003358FA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vertAlign w:val="superscript"/>
                <w:lang w:eastAsia="en-US"/>
              </w:rPr>
            </w:pPr>
          </w:p>
          <w:p w14:paraId="04E59F0E" w14:textId="781381EC" w:rsidR="00C65A8F" w:rsidRDefault="002577E5" w:rsidP="00C65A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58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="00AC583A" w:rsidRPr="003358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ультура</w:t>
            </w:r>
          </w:p>
          <w:p w14:paraId="4197F36C" w14:textId="77777777" w:rsidR="00C65A8F" w:rsidRDefault="00C65A8F" w:rsidP="00C65A8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F707133" w14:textId="7CED95C7" w:rsidR="00C65A8F" w:rsidRDefault="006A1D18" w:rsidP="00C65A8F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За 202</w:t>
            </w:r>
            <w:r w:rsidR="00C249EB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61063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расходы по разделу «Культура» составили </w:t>
            </w:r>
            <w:r w:rsidR="00C249EB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3423,4</w:t>
            </w:r>
            <w:r w:rsidR="00E61063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5A8F" w:rsidRPr="00C65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осуществлялось на содержание учреждений культуры Троицкого</w:t>
            </w:r>
            <w:r w:rsidR="00C65A8F" w:rsidRPr="00C65A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МБУК «Троицкий Дом культуры» НР РО.</w:t>
            </w:r>
          </w:p>
          <w:p w14:paraId="543982AB" w14:textId="77777777" w:rsidR="00C65A8F" w:rsidRDefault="00BB4503" w:rsidP="00C65A8F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В МБУК «Троицкий  ДК» действует 9 клубных формирований с числом участников 135, из них детских 4 с числом участников 73, и 2 молодежных с числом участников 30. Коллективов самодеятельного народного творчества - 3с числом участников 65.</w:t>
            </w:r>
          </w:p>
          <w:p w14:paraId="47307DFE" w14:textId="190E49FF" w:rsidR="00BB4503" w:rsidRPr="00C65A8F" w:rsidRDefault="00BB4503" w:rsidP="00C65A8F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населения Троицкого Сельского поселения, работает местное пешеходное радио «Доброе радио».</w:t>
            </w:r>
          </w:p>
          <w:p w14:paraId="1683FC9D" w14:textId="607EE169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A52D5" w14:textId="01689F7B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8EFF" w14:textId="1529BDA2" w:rsidR="00BE7D52" w:rsidRPr="003358FA" w:rsidRDefault="00BE7D52" w:rsidP="00C6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CE5C" w14:textId="77777777" w:rsidR="00BE7D52" w:rsidRPr="003358FA" w:rsidRDefault="00BE7D52" w:rsidP="00C65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b/>
                <w:sz w:val="28"/>
                <w:szCs w:val="28"/>
              </w:rPr>
              <w:t>Отчет по муниципальному заданию за 2021 год</w:t>
            </w:r>
          </w:p>
          <w:p w14:paraId="0D0A5A65" w14:textId="77777777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A864B" w14:textId="77777777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1583"/>
              <w:gridCol w:w="1291"/>
              <w:gridCol w:w="5322"/>
              <w:gridCol w:w="1349"/>
            </w:tblGrid>
            <w:tr w:rsidR="00BE7D52" w:rsidRPr="003358FA" w14:paraId="07BABADC" w14:textId="77777777" w:rsidTr="00520971">
              <w:tc>
                <w:tcPr>
                  <w:tcW w:w="554" w:type="dxa"/>
                  <w:shd w:val="clear" w:color="auto" w:fill="auto"/>
                </w:tcPr>
                <w:p w14:paraId="1D3ECE8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D85DE5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Наименование мероприятия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3B0A75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Дата проведения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B11BE95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Активная рабочая ссылка/ фото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42C9102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Количество участников/</w:t>
                  </w:r>
                </w:p>
                <w:p w14:paraId="367D809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58FA">
                    <w:rPr>
                      <w:rFonts w:ascii="Times New Roman" w:hAnsi="Times New Roman" w:cs="Times New Roman"/>
                      <w:b/>
                    </w:rPr>
                    <w:t>просмотров</w:t>
                  </w:r>
                </w:p>
              </w:tc>
            </w:tr>
            <w:tr w:rsidR="00BE7D52" w:rsidRPr="003358FA" w14:paraId="4E30A02E" w14:textId="77777777" w:rsidTr="00520971">
              <w:tc>
                <w:tcPr>
                  <w:tcW w:w="554" w:type="dxa"/>
                  <w:shd w:val="clear" w:color="auto" w:fill="auto"/>
                </w:tcPr>
                <w:p w14:paraId="219F3E8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752E61C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День студента (онлайн поздравление)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0F6A445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25.01.2021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ACBD1A1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https://www.instagram.com/p/CKeWDg2Hx1-/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7836178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</w:tr>
            <w:tr w:rsidR="00BE7D52" w:rsidRPr="003358FA" w14:paraId="124236E7" w14:textId="77777777" w:rsidTr="00520971">
              <w:tc>
                <w:tcPr>
                  <w:tcW w:w="554" w:type="dxa"/>
                  <w:shd w:val="clear" w:color="auto" w:fill="auto"/>
                </w:tcPr>
                <w:p w14:paraId="3A7DE95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B6D864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Онлайн-концерт «День защитника Отечества»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03C4F2D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23.02.2021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35A4D98E" w14:textId="77777777" w:rsidR="00BE7D52" w:rsidRPr="003358FA" w:rsidRDefault="00C65A8F" w:rsidP="003358FA">
                  <w:pPr>
                    <w:pStyle w:val="aa"/>
                    <w:snapToGrid w:val="0"/>
                    <w:jc w:val="both"/>
                  </w:pPr>
                  <w:hyperlink r:id="rId8" w:history="1">
                    <w:r w:rsidR="00BE7D52" w:rsidRPr="003358FA">
                      <w:rPr>
                        <w:rStyle w:val="ab"/>
                      </w:rPr>
                      <w:t>https://ok.ru/troitskydomkyltyry/topic/153021773264328</w:t>
                    </w:r>
                  </w:hyperlink>
                </w:p>
                <w:p w14:paraId="103ADFF3" w14:textId="77777777" w:rsidR="00BE7D52" w:rsidRPr="003358FA" w:rsidRDefault="00C65A8F" w:rsidP="003358FA">
                  <w:pPr>
                    <w:pStyle w:val="aa"/>
                    <w:snapToGrid w:val="0"/>
                    <w:jc w:val="both"/>
                  </w:pPr>
                  <w:hyperlink r:id="rId9" w:history="1">
                    <w:r w:rsidR="00BE7D52" w:rsidRPr="003358FA">
                      <w:rPr>
                        <w:rStyle w:val="ab"/>
                      </w:rPr>
                      <w:t>https://www.instagram.com/p/CLoHP05oP2I/</w:t>
                    </w:r>
                  </w:hyperlink>
                </w:p>
                <w:p w14:paraId="3DAE2C11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0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https://vk.com/troickyi_dk?w=wall-78883486_765</w:t>
                    </w:r>
                  </w:hyperlink>
                </w:p>
              </w:tc>
              <w:tc>
                <w:tcPr>
                  <w:tcW w:w="2345" w:type="dxa"/>
                  <w:shd w:val="clear" w:color="auto" w:fill="auto"/>
                </w:tcPr>
                <w:p w14:paraId="5DDD6A4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</w:tr>
            <w:tr w:rsidR="00BE7D52" w:rsidRPr="003358FA" w14:paraId="4514C146" w14:textId="77777777" w:rsidTr="00520971">
              <w:tc>
                <w:tcPr>
                  <w:tcW w:w="554" w:type="dxa"/>
                  <w:shd w:val="clear" w:color="auto" w:fill="auto"/>
                </w:tcPr>
                <w:p w14:paraId="1140F5F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429BBFD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«Уютные масленичные посиделки»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501D7A8D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28.02.2021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15F3626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Фото (приложение)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35136BA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BE7D52" w:rsidRPr="003358FA" w14:paraId="25BD3111" w14:textId="77777777" w:rsidTr="00520971">
              <w:tc>
                <w:tcPr>
                  <w:tcW w:w="554" w:type="dxa"/>
                  <w:shd w:val="clear" w:color="auto" w:fill="auto"/>
                </w:tcPr>
                <w:p w14:paraId="484786B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7B076CE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Медиа-концерт «О матерях можно рассказывать бесконечно»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6EA892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8.03.2021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4E9C7AE7" w14:textId="77777777" w:rsidR="00BE7D52" w:rsidRPr="003358FA" w:rsidRDefault="00C65A8F" w:rsidP="003358FA">
                  <w:pPr>
                    <w:pStyle w:val="aa"/>
                    <w:snapToGrid w:val="0"/>
                    <w:jc w:val="both"/>
                  </w:pPr>
                  <w:hyperlink r:id="rId11" w:history="1">
                    <w:r w:rsidR="00BE7D52" w:rsidRPr="003358FA">
                      <w:rPr>
                        <w:rStyle w:val="ab"/>
                      </w:rPr>
                      <w:t>https://ok.ru/troitskydomkyltyry/topic/153093362890184</w:t>
                    </w:r>
                  </w:hyperlink>
                </w:p>
                <w:p w14:paraId="6423D2AC" w14:textId="77777777" w:rsidR="00BE7D52" w:rsidRPr="003358FA" w:rsidRDefault="00C65A8F" w:rsidP="003358FA">
                  <w:pPr>
                    <w:pStyle w:val="aa"/>
                    <w:snapToGrid w:val="0"/>
                    <w:jc w:val="both"/>
                  </w:pPr>
                  <w:hyperlink r:id="rId12" w:history="1">
                    <w:r w:rsidR="00BE7D52" w:rsidRPr="003358FA">
                      <w:rPr>
                        <w:rStyle w:val="ab"/>
                      </w:rPr>
                      <w:t>https://www.instagram.com/p/CMJ6CO3IdVL/</w:t>
                    </w:r>
                  </w:hyperlink>
                </w:p>
                <w:p w14:paraId="4D55F9C2" w14:textId="77777777" w:rsidR="00BE7D52" w:rsidRPr="003358FA" w:rsidRDefault="00C65A8F" w:rsidP="003358FA">
                  <w:pPr>
                    <w:pStyle w:val="aa"/>
                    <w:snapToGrid w:val="0"/>
                    <w:jc w:val="both"/>
                  </w:pPr>
                  <w:hyperlink r:id="rId13" w:history="1">
                    <w:r w:rsidR="00BE7D52" w:rsidRPr="003358FA">
                      <w:rPr>
                        <w:rStyle w:val="ab"/>
                      </w:rPr>
                      <w:t>https://vk.com/troickyi_dk?w=wall-78883486_768</w:t>
                    </w:r>
                  </w:hyperlink>
                </w:p>
                <w:p w14:paraId="765B692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</w:tcPr>
                <w:p w14:paraId="2BDF0485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</w:tr>
            <w:tr w:rsidR="00BE7D52" w:rsidRPr="003358FA" w14:paraId="14FA312A" w14:textId="77777777" w:rsidTr="00520971">
              <w:tc>
                <w:tcPr>
                  <w:tcW w:w="554" w:type="dxa"/>
                  <w:shd w:val="clear" w:color="auto" w:fill="auto"/>
                </w:tcPr>
                <w:p w14:paraId="66102F5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15F51877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Онлайн поздравление «С Днём работника культуры»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76B84A5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25.03.2021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170A00BF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https://www.instagram.com/p/CM1PkY1nYP4/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75CB57F4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</w:tr>
            <w:tr w:rsidR="00BE7D52" w:rsidRPr="003358FA" w14:paraId="16A6A132" w14:textId="77777777" w:rsidTr="00520971">
              <w:tc>
                <w:tcPr>
                  <w:tcW w:w="554" w:type="dxa"/>
                  <w:shd w:val="clear" w:color="auto" w:fill="auto"/>
                </w:tcPr>
                <w:p w14:paraId="5D3CE61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4548F7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День космонавтики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3B0FE8F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12.04.2021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6C6A5DA5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https://www.instagram.com/p/CNjufsSHHug/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47976912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</w:tr>
            <w:tr w:rsidR="00BE7D52" w:rsidRPr="003358FA" w14:paraId="6C1EE939" w14:textId="77777777" w:rsidTr="00520971">
              <w:tc>
                <w:tcPr>
                  <w:tcW w:w="554" w:type="dxa"/>
                  <w:shd w:val="clear" w:color="auto" w:fill="auto"/>
                </w:tcPr>
                <w:p w14:paraId="1182C3D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0A016A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День весны и труда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7891CEB2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1.05.2021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CB36E31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6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https://www.instagram.com/p/COUzwSbH2Kc/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5A96F41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</w:tr>
            <w:tr w:rsidR="00BE7D52" w:rsidRPr="003358FA" w14:paraId="69EE97EF" w14:textId="77777777" w:rsidTr="00520971">
              <w:tc>
                <w:tcPr>
                  <w:tcW w:w="554" w:type="dxa"/>
                  <w:shd w:val="clear" w:color="auto" w:fill="auto"/>
                </w:tcPr>
                <w:p w14:paraId="78E62BD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312D966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 xml:space="preserve">Праздничный концерт «Песни победы»; Премьера клипа </w:t>
                  </w:r>
                  <w:r w:rsidRPr="003358FA">
                    <w:rPr>
                      <w:rFonts w:ascii="Times New Roman" w:hAnsi="Times New Roman" w:cs="Times New Roman"/>
                    </w:rPr>
                    <w:lastRenderedPageBreak/>
                    <w:t>«Любимые песни любимой страны»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3CEEB9A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lastRenderedPageBreak/>
                    <w:t>9.05.2021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2D5591F7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7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https://vk.com/troickyi_dk?w=wall-78883486_779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6CD7717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8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https://www.instagram.com/p/COpApZPItZP/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535E765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</w:tr>
            <w:tr w:rsidR="00BE7D52" w:rsidRPr="003358FA" w14:paraId="0697A936" w14:textId="77777777" w:rsidTr="00520971">
              <w:tc>
                <w:tcPr>
                  <w:tcW w:w="554" w:type="dxa"/>
                  <w:shd w:val="clear" w:color="auto" w:fill="auto"/>
                </w:tcPr>
                <w:p w14:paraId="01478BBD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30C871F5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 xml:space="preserve">День защиты детей 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14C8828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1.06.2021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6B4313D8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19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https://www.instagram.com/p/CPk1mRooYQU/</w:t>
                    </w:r>
                  </w:hyperlink>
                </w:p>
                <w:p w14:paraId="1DDB3511" w14:textId="471CBCB0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0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https://www.instagram.com/p/CPk7BIRnROP/</w:t>
                    </w:r>
                  </w:hyperlink>
                </w:p>
              </w:tc>
              <w:tc>
                <w:tcPr>
                  <w:tcW w:w="2345" w:type="dxa"/>
                  <w:shd w:val="clear" w:color="auto" w:fill="auto"/>
                </w:tcPr>
                <w:p w14:paraId="7D8F896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BE7D52" w:rsidRPr="003358FA" w14:paraId="56EA8B99" w14:textId="77777777" w:rsidTr="00520971">
              <w:tc>
                <w:tcPr>
                  <w:tcW w:w="554" w:type="dxa"/>
                  <w:shd w:val="clear" w:color="auto" w:fill="auto"/>
                </w:tcPr>
                <w:p w14:paraId="03434048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4605BE75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Праздничный концерт «День села Троицкое» (252 годовщина)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568601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20.06.2021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03BAEDE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1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https://www.instagram.com/p/CQTc3dsHl_F/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3CB06A4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</w:tr>
            <w:tr w:rsidR="00BE7D52" w:rsidRPr="003358FA" w14:paraId="4E410FCB" w14:textId="77777777" w:rsidTr="00520971">
              <w:tc>
                <w:tcPr>
                  <w:tcW w:w="554" w:type="dxa"/>
                  <w:shd w:val="clear" w:color="auto" w:fill="auto"/>
                </w:tcPr>
                <w:p w14:paraId="7EFA49F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2F388D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День памяти и скорби (митинг)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33D5049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22.06.2021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E1E951D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2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https://www.instagram.com/p/CQZ3tWAnZNL/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464B351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</w:tr>
            <w:tr w:rsidR="00BE7D52" w:rsidRPr="003358FA" w14:paraId="78217F16" w14:textId="77777777" w:rsidTr="00520971">
              <w:tc>
                <w:tcPr>
                  <w:tcW w:w="554" w:type="dxa"/>
                  <w:shd w:val="clear" w:color="auto" w:fill="auto"/>
                </w:tcPr>
                <w:p w14:paraId="3107C76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127A4A9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Онлайн-концерт «С Днем России»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788B1EF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12.06.2021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C310EAE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3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https://www.instagram.com/p/CQBG7kfI7_Q/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510CEE5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</w:tr>
            <w:tr w:rsidR="00BE7D52" w:rsidRPr="003358FA" w14:paraId="392CF012" w14:textId="77777777" w:rsidTr="00520971">
              <w:tc>
                <w:tcPr>
                  <w:tcW w:w="554" w:type="dxa"/>
                  <w:shd w:val="clear" w:color="auto" w:fill="auto"/>
                </w:tcPr>
                <w:p w14:paraId="38156142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2740FAF8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 xml:space="preserve">Прямой </w:t>
                  </w:r>
                  <w:proofErr w:type="gramStart"/>
                  <w:r w:rsidRPr="003358FA">
                    <w:rPr>
                      <w:rFonts w:ascii="Times New Roman" w:hAnsi="Times New Roman" w:cs="Times New Roman"/>
                    </w:rPr>
                    <w:t>эфир ,</w:t>
                  </w:r>
                  <w:proofErr w:type="gramEnd"/>
                  <w:r w:rsidRPr="003358FA">
                    <w:rPr>
                      <w:rFonts w:ascii="Times New Roman" w:hAnsi="Times New Roman" w:cs="Times New Roman"/>
                    </w:rPr>
                    <w:t xml:space="preserve"> посвященный истории праздника «День семьи, любви и верности»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02E8B558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8.07.2021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34819BC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Ссылка на прямой эфир действует 24 часа от начала прямого эфира.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6B410A1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</w:tr>
            <w:tr w:rsidR="00BE7D52" w:rsidRPr="003358FA" w14:paraId="5FBFAEFD" w14:textId="77777777" w:rsidTr="00520971">
              <w:tc>
                <w:tcPr>
                  <w:tcW w:w="554" w:type="dxa"/>
                  <w:shd w:val="clear" w:color="auto" w:fill="auto"/>
                </w:tcPr>
                <w:p w14:paraId="0C02A29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5C24D36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Медиа концерт, посвященный Дню освобождения Неклиновского района от немецко-фашистских захватчиков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0BCEC7A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31.08.2021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16CDEBBF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4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https://www.instagram.com/p/CTL68NHol16/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74D9B9F4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</w:tr>
            <w:tr w:rsidR="00BE7D52" w:rsidRPr="003358FA" w14:paraId="2C98711F" w14:textId="77777777" w:rsidTr="00520971">
              <w:tc>
                <w:tcPr>
                  <w:tcW w:w="554" w:type="dxa"/>
                  <w:shd w:val="clear" w:color="auto" w:fill="auto"/>
                </w:tcPr>
                <w:p w14:paraId="57A908B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AC0F28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День Ростовской области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27261EC2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22.08.2021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C76C4E6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5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https://www.instagram.com/p/CS3ZFtUIZJB/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736CB63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</w:tr>
            <w:tr w:rsidR="00BE7D52" w:rsidRPr="003358FA" w14:paraId="24815706" w14:textId="77777777" w:rsidTr="00520971">
              <w:tc>
                <w:tcPr>
                  <w:tcW w:w="554" w:type="dxa"/>
                  <w:shd w:val="clear" w:color="auto" w:fill="auto"/>
                </w:tcPr>
                <w:p w14:paraId="6F386AD4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2674C8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Концерт ко Дню пожилого человека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2FF017F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30.09.2021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28D4EDD3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6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https://www.instagram.com/p/CUXhcOOos7M/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0BB471E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</w:tr>
            <w:tr w:rsidR="00BE7D52" w:rsidRPr="003358FA" w14:paraId="39CEF131" w14:textId="77777777" w:rsidTr="00520971">
              <w:tc>
                <w:tcPr>
                  <w:tcW w:w="554" w:type="dxa"/>
                  <w:shd w:val="clear" w:color="auto" w:fill="auto"/>
                </w:tcPr>
                <w:p w14:paraId="10F440F2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lastRenderedPageBreak/>
                    <w:t>17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56C4D7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Отчетный концерт Вокальной студии «Искорки»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26E5C2D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9.10.2021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5770E422" w14:textId="347F82C8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</w:tcPr>
                <w:p w14:paraId="20ECDC5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</w:tr>
            <w:tr w:rsidR="00BE7D52" w:rsidRPr="003358FA" w14:paraId="486BE98E" w14:textId="77777777" w:rsidTr="00520971">
              <w:tc>
                <w:tcPr>
                  <w:tcW w:w="554" w:type="dxa"/>
                  <w:shd w:val="clear" w:color="auto" w:fill="auto"/>
                </w:tcPr>
                <w:p w14:paraId="5307C5F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C431E9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Отчетный концерт студии танца «Грация»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5F8D8EC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16.10.201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16A6C8C1" w14:textId="1AC8FA24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</w:tcPr>
                <w:p w14:paraId="177040A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</w:tr>
            <w:tr w:rsidR="00BE7D52" w:rsidRPr="003358FA" w14:paraId="255DE3E4" w14:textId="77777777" w:rsidTr="00520971">
              <w:tc>
                <w:tcPr>
                  <w:tcW w:w="554" w:type="dxa"/>
                  <w:shd w:val="clear" w:color="auto" w:fill="auto"/>
                </w:tcPr>
                <w:p w14:paraId="6EEBC59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60876B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Отчетный концерт хора русской песни «Россиянка»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DBE44B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23.10.2021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375FB15F" w14:textId="2B30F57F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5" w:type="dxa"/>
                  <w:shd w:val="clear" w:color="auto" w:fill="auto"/>
                </w:tcPr>
                <w:p w14:paraId="6D2451AA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</w:tr>
            <w:tr w:rsidR="00BE7D52" w:rsidRPr="003358FA" w14:paraId="39DD2840" w14:textId="77777777" w:rsidTr="00520971">
              <w:tc>
                <w:tcPr>
                  <w:tcW w:w="554" w:type="dxa"/>
                  <w:shd w:val="clear" w:color="auto" w:fill="auto"/>
                </w:tcPr>
                <w:p w14:paraId="1DFC627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765B4C3E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Медиа-</w:t>
                  </w:r>
                  <w:proofErr w:type="spellStart"/>
                  <w:r w:rsidRPr="003358FA">
                    <w:rPr>
                      <w:rFonts w:ascii="Times New Roman" w:hAnsi="Times New Roman" w:cs="Times New Roman"/>
                    </w:rPr>
                    <w:t>челленж</w:t>
                  </w:r>
                  <w:proofErr w:type="spellEnd"/>
                  <w:r w:rsidRPr="003358FA">
                    <w:rPr>
                      <w:rFonts w:ascii="Times New Roman" w:hAnsi="Times New Roman" w:cs="Times New Roman"/>
                    </w:rPr>
                    <w:t xml:space="preserve"> «День народного единства»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2788E9E0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4.11.2021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4A80F9E3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7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https://www.instagram.com/p/CV8curtIG9A/</w:t>
                    </w:r>
                  </w:hyperlink>
                </w:p>
                <w:p w14:paraId="50FF4631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8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https://www.instagram.com/p/CV2Pq6xooVv/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6C349FA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159</w:t>
                  </w:r>
                </w:p>
              </w:tc>
            </w:tr>
            <w:tr w:rsidR="00BE7D52" w:rsidRPr="003358FA" w14:paraId="24EA0814" w14:textId="77777777" w:rsidTr="00520971">
              <w:tc>
                <w:tcPr>
                  <w:tcW w:w="554" w:type="dxa"/>
                  <w:shd w:val="clear" w:color="auto" w:fill="auto"/>
                </w:tcPr>
                <w:p w14:paraId="745DF8C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541E398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Волонтерская Акция- поздравление с Днем матери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26927386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28.11.2021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5B668FFA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29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https://www.instagram.com/p/CWy0GcvjMj5/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08AE61C9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147</w:t>
                  </w:r>
                </w:p>
              </w:tc>
            </w:tr>
            <w:tr w:rsidR="00BE7D52" w:rsidRPr="003358FA" w14:paraId="1B3A6C6F" w14:textId="77777777" w:rsidTr="00520971">
              <w:tc>
                <w:tcPr>
                  <w:tcW w:w="554" w:type="dxa"/>
                  <w:shd w:val="clear" w:color="auto" w:fill="auto"/>
                </w:tcPr>
                <w:p w14:paraId="4144B99D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0491876B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Автопробег к мемориалам павшим воинам (День Героев Отечества)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5E04BD01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9.12.2021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76D3C4D9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30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https://www.instagram.com/p/CXQx4ljoGwQ/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3533B1D8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</w:tr>
            <w:tr w:rsidR="00BE7D52" w:rsidRPr="003358FA" w14:paraId="77FC09AD" w14:textId="77777777" w:rsidTr="00520971">
              <w:tc>
                <w:tcPr>
                  <w:tcW w:w="554" w:type="dxa"/>
                  <w:shd w:val="clear" w:color="auto" w:fill="auto"/>
                </w:tcPr>
                <w:p w14:paraId="2B5EA44F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5224" w:type="dxa"/>
                  <w:shd w:val="clear" w:color="auto" w:fill="auto"/>
                </w:tcPr>
                <w:p w14:paraId="68D2373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 xml:space="preserve">Новогодний «Голубой огонек» </w:t>
                  </w:r>
                </w:p>
              </w:tc>
              <w:tc>
                <w:tcPr>
                  <w:tcW w:w="1614" w:type="dxa"/>
                  <w:shd w:val="clear" w:color="auto" w:fill="auto"/>
                </w:tcPr>
                <w:p w14:paraId="639C8AD3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30.12.2021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14:paraId="07869EB1" w14:textId="77777777" w:rsidR="00BE7D52" w:rsidRPr="003358FA" w:rsidRDefault="00C65A8F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hyperlink r:id="rId31" w:history="1">
                    <w:r w:rsidR="00BE7D52" w:rsidRPr="003358FA">
                      <w:rPr>
                        <w:rStyle w:val="ab"/>
                        <w:rFonts w:ascii="Times New Roman" w:hAnsi="Times New Roman" w:cs="Times New Roman"/>
                      </w:rPr>
                      <w:t>https://vk.com/troickyi_dk?w=wall-78883486_841</w:t>
                    </w:r>
                  </w:hyperlink>
                  <w:r w:rsidR="00BE7D52" w:rsidRPr="003358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14:paraId="52829E34" w14:textId="77777777" w:rsidR="00BE7D52" w:rsidRPr="003358FA" w:rsidRDefault="00BE7D52" w:rsidP="003358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58FA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</w:tr>
          </w:tbl>
          <w:p w14:paraId="5E3A0B71" w14:textId="73D5D094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FB87F" w14:textId="26970DB3" w:rsidR="00BE7D52" w:rsidRPr="003358FA" w:rsidRDefault="00BE7D52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55828" w14:textId="5E43BEFC" w:rsidR="003B1844" w:rsidRPr="003358FA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BC2F" w14:textId="4BFA53D4" w:rsidR="003B1844" w:rsidRPr="003358FA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ED66A" w14:textId="002477A7" w:rsidR="003B1844" w:rsidRPr="003358FA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FEAA" w14:textId="3D56BB74" w:rsidR="003B1844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2291B" w14:textId="27CFD417" w:rsidR="00C65A8F" w:rsidRDefault="00C65A8F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43AE" w14:textId="3719556F" w:rsidR="00C65A8F" w:rsidRDefault="00C65A8F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F5A77" w14:textId="366E6A96" w:rsidR="00C65A8F" w:rsidRDefault="00C65A8F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D0C9" w14:textId="77777777" w:rsidR="00C65A8F" w:rsidRPr="003358FA" w:rsidRDefault="00C65A8F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8EE68" w14:textId="4E7EE64B" w:rsidR="003B1844" w:rsidRPr="003358FA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0CDDF" w14:textId="77777777" w:rsidR="003B1844" w:rsidRPr="003358FA" w:rsidRDefault="003B1844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47D6D" w14:textId="12DCDFD0" w:rsidR="00E76F03" w:rsidRDefault="00FA729B" w:rsidP="0062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Депутатский корпус</w:t>
            </w:r>
          </w:p>
          <w:p w14:paraId="3E82F884" w14:textId="77777777" w:rsidR="00621502" w:rsidRPr="003358FA" w:rsidRDefault="00621502" w:rsidP="0062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0B3A8" w14:textId="1D41CEA6" w:rsidR="00DD7EA1" w:rsidRPr="003358FA" w:rsidRDefault="00DD7EA1" w:rsidP="003358FA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Администрацией Троицкого сельского поселения совместно с Собранием Депутатов в течение 2021 года проводилась законотворческая деятельность. </w:t>
            </w:r>
          </w:p>
          <w:p w14:paraId="19592C12" w14:textId="77777777" w:rsidR="00DD7EA1" w:rsidRPr="003358FA" w:rsidRDefault="00DD7EA1" w:rsidP="003358FA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Круг вопросов, рассматриваемых депутатским корпусом достаточно широк: это вопросы, касающиеся жизнедеятельности социальной сферы Троицкого сельского поселения, бюджета и бюджетного процесса, экономики, безопасности и правопорядка, муниципальной собственности и многие другие.</w:t>
            </w:r>
          </w:p>
          <w:p w14:paraId="0CFC61B8" w14:textId="77777777" w:rsidR="00DD7EA1" w:rsidRPr="003358FA" w:rsidRDefault="00DD7EA1" w:rsidP="003358F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Безусловно, ключевыми вопросами, рассматриваемыми Собранием депутатов, являлись контроль за ходом исполнения бюджета поселения, отчета об его исполнении, внесение в него изменений и дополнений на протяжении всего финансового года и пристальным вниманием за его расходованием. Это предмет обсуждения практически каждого заседания.</w:t>
            </w:r>
          </w:p>
          <w:p w14:paraId="219B4429" w14:textId="77777777" w:rsidR="00C65A8F" w:rsidRDefault="00DD7EA1" w:rsidP="00C65A8F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В 2021 году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проходили выборы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татов 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обра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3B1844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ия депутатов Троицкого с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ельского поселения. В пятый состав были избраны 10 депутатов в т.ч 3 депутата впервые. Б</w:t>
            </w: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ыло проведено</w:t>
            </w:r>
            <w:r w:rsidR="002758B2"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всего</w:t>
            </w:r>
            <w:r w:rsidRPr="003358F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1</w:t>
            </w:r>
            <w:r w:rsidR="002758B2" w:rsidRPr="003358F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r w:rsidRPr="003358F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>заседаний Собрания депутатов,</w:t>
            </w:r>
            <w:r w:rsidRPr="003358F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которых было рассмотрено и принято 63 </w:t>
            </w:r>
            <w:r w:rsidRPr="003358F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нормативно-правовых акта (решений), регулирующих деятельность администрации Троицкого сельского поселения и жизни поселения. Основные вопросы – бюджет поселения, правила благоустройства, Устав, муниципальная служба.</w:t>
            </w:r>
          </w:p>
          <w:p w14:paraId="3E1EC129" w14:textId="77777777" w:rsidR="00C65A8F" w:rsidRDefault="00065DC2" w:rsidP="00C65A8F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проведено 16 приемов граждан, при этом поступило 16 обращений, 14 из которых были решены положительно.</w:t>
            </w:r>
          </w:p>
          <w:p w14:paraId="073DAD7F" w14:textId="00224787" w:rsidR="00AE259C" w:rsidRPr="00C65A8F" w:rsidRDefault="00065DC2" w:rsidP="00C65A8F">
            <w:pPr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В целом работа Собрания депутатов и администрации поселения в течение отчетного периода показала, что направления были выбраны правильно и основные проблемы в поселении выполнены.</w:t>
            </w:r>
          </w:p>
          <w:p w14:paraId="6435A612" w14:textId="77777777" w:rsidR="00F54F26" w:rsidRPr="003358FA" w:rsidRDefault="00F54F26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93855" w14:textId="77777777" w:rsidR="00C65A8F" w:rsidRDefault="00C33043" w:rsidP="00C65A8F">
            <w:pPr>
              <w:ind w:firstLine="851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продолжим н</w:t>
            </w:r>
            <w:r w:rsidR="008D152A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аведени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D152A"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санитарного порядка в поселении,</w:t>
            </w:r>
            <w:r w:rsidRPr="003358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в</w:t>
            </w:r>
            <w:r w:rsidR="00A767E6" w:rsidRPr="003358FA">
              <w:rPr>
                <w:rFonts w:ascii="Times New Roman" w:hAnsi="Times New Roman" w:cs="Times New Roman"/>
                <w:color w:val="212121"/>
                <w:sz w:val="28"/>
              </w:rPr>
              <w:t>одоснабжение с. Троицкое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это проблема</w:t>
            </w:r>
            <w:r w:rsidR="00A767E6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особенно в летний период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,</w:t>
            </w:r>
            <w:r w:rsidR="00FB30EB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б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</w:rPr>
              <w:t>ездомные</w:t>
            </w:r>
            <w:r w:rsidR="00FB30EB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собаки 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и собаки наших </w:t>
            </w:r>
            <w:r w:rsidR="008D152A" w:rsidRPr="003358FA">
              <w:rPr>
                <w:rFonts w:ascii="Times New Roman" w:hAnsi="Times New Roman" w:cs="Times New Roman"/>
                <w:color w:val="212121"/>
                <w:sz w:val="28"/>
              </w:rPr>
              <w:t>жителей, которые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содержат 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домашних питомцев 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</w:rPr>
              <w:t>без привязи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,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б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рошенные</w:t>
            </w:r>
            <w:r w:rsidR="008D152A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и не обрабатываемые з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емельные участки</w:t>
            </w:r>
            <w:r w:rsidR="008D152A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  <w:r w:rsidR="00BE7D52"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</w:p>
          <w:p w14:paraId="7946F9D0" w14:textId="77777777" w:rsidR="00C65A8F" w:rsidRDefault="00A767E6" w:rsidP="00C65A8F">
            <w:pPr>
              <w:ind w:firstLine="851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Конечно, проблем много и решить их все сразу не получится, это зависит от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многих причин: финансового обеспечения, времени на оформление работ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документально в соответствии с требованиями законодательства и отношения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жителей к решению тех или иных вопросов.</w:t>
            </w:r>
          </w:p>
          <w:p w14:paraId="5BDAAB79" w14:textId="33C720ED" w:rsidR="006A1D18" w:rsidRPr="003358FA" w:rsidRDefault="00A767E6" w:rsidP="00C65A8F">
            <w:pPr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В заключении хочется выразить глубокую благодарность и признательность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всем жителям поселения, трудовым коллективам, депутатам и руководителям всех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уровней, а </w:t>
            </w:r>
            <w:proofErr w:type="gramStart"/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так же</w:t>
            </w:r>
            <w:proofErr w:type="gramEnd"/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администрации Неклиновского района, за поддержку и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>совместную работу в минувшем</w:t>
            </w:r>
            <w:r w:rsidR="00947900"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не простом</w:t>
            </w:r>
            <w:r w:rsidRPr="003358FA">
              <w:rPr>
                <w:rFonts w:ascii="Times New Roman" w:hAnsi="Times New Roman" w:cs="Times New Roman"/>
                <w:color w:val="212121"/>
                <w:sz w:val="28"/>
              </w:rPr>
              <w:t xml:space="preserve"> году.</w:t>
            </w:r>
            <w:r w:rsidRPr="003358FA">
              <w:rPr>
                <w:rFonts w:ascii="Times New Roman" w:hAnsi="Times New Roman" w:cs="Times New Roman"/>
              </w:rPr>
              <w:t xml:space="preserve"> </w:t>
            </w:r>
          </w:p>
          <w:p w14:paraId="6EF11F40" w14:textId="77777777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8FA">
              <w:rPr>
                <w:rFonts w:ascii="Times New Roman" w:hAnsi="Times New Roman" w:cs="Times New Roman"/>
                <w:sz w:val="28"/>
                <w:szCs w:val="28"/>
              </w:rPr>
              <w:t>Доклад окончен. Спасибо за внимание.</w:t>
            </w:r>
          </w:p>
          <w:p w14:paraId="3348DE20" w14:textId="77777777" w:rsidR="006A1D18" w:rsidRPr="003358FA" w:rsidRDefault="006A1D18" w:rsidP="0033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C8C7A" w14:textId="77777777" w:rsidR="006A1D18" w:rsidRPr="003358FA" w:rsidRDefault="006A1D18" w:rsidP="00590133">
      <w:pPr>
        <w:rPr>
          <w:rFonts w:ascii="Times New Roman" w:hAnsi="Times New Roman" w:cs="Times New Roman"/>
          <w:sz w:val="28"/>
          <w:szCs w:val="28"/>
        </w:rPr>
      </w:pPr>
    </w:p>
    <w:p w14:paraId="22A630D0" w14:textId="77777777" w:rsidR="00114F15" w:rsidRPr="003358FA" w:rsidRDefault="00114F15" w:rsidP="00590133">
      <w:pPr>
        <w:rPr>
          <w:rFonts w:ascii="Times New Roman" w:hAnsi="Times New Roman" w:cs="Times New Roman"/>
          <w:sz w:val="28"/>
          <w:szCs w:val="28"/>
        </w:rPr>
      </w:pPr>
    </w:p>
    <w:sectPr w:rsidR="00114F15" w:rsidRPr="003358FA" w:rsidSect="00525D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D0BCE"/>
    <w:multiLevelType w:val="hybridMultilevel"/>
    <w:tmpl w:val="5DF0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18"/>
    <w:rsid w:val="000156DD"/>
    <w:rsid w:val="00065DC2"/>
    <w:rsid w:val="00065FCC"/>
    <w:rsid w:val="00114F15"/>
    <w:rsid w:val="00124213"/>
    <w:rsid w:val="00181981"/>
    <w:rsid w:val="001C190A"/>
    <w:rsid w:val="001D6579"/>
    <w:rsid w:val="001F3C38"/>
    <w:rsid w:val="002577E5"/>
    <w:rsid w:val="002758B2"/>
    <w:rsid w:val="0029444E"/>
    <w:rsid w:val="002B1718"/>
    <w:rsid w:val="002C7D7B"/>
    <w:rsid w:val="00301D70"/>
    <w:rsid w:val="003358FA"/>
    <w:rsid w:val="0033619C"/>
    <w:rsid w:val="00392AAD"/>
    <w:rsid w:val="003A4A0D"/>
    <w:rsid w:val="003A50A1"/>
    <w:rsid w:val="003A6321"/>
    <w:rsid w:val="003B1844"/>
    <w:rsid w:val="003D05EC"/>
    <w:rsid w:val="0040100D"/>
    <w:rsid w:val="004133E9"/>
    <w:rsid w:val="00436BC3"/>
    <w:rsid w:val="00441F7F"/>
    <w:rsid w:val="0046000A"/>
    <w:rsid w:val="00466EB1"/>
    <w:rsid w:val="00484FB3"/>
    <w:rsid w:val="005377D9"/>
    <w:rsid w:val="00537A25"/>
    <w:rsid w:val="00551615"/>
    <w:rsid w:val="005546E9"/>
    <w:rsid w:val="0055515C"/>
    <w:rsid w:val="00557310"/>
    <w:rsid w:val="00564E92"/>
    <w:rsid w:val="0056674A"/>
    <w:rsid w:val="005701CC"/>
    <w:rsid w:val="00590133"/>
    <w:rsid w:val="005944EE"/>
    <w:rsid w:val="005B37FE"/>
    <w:rsid w:val="00621502"/>
    <w:rsid w:val="00622985"/>
    <w:rsid w:val="0063166A"/>
    <w:rsid w:val="00632EA3"/>
    <w:rsid w:val="00637463"/>
    <w:rsid w:val="006432A1"/>
    <w:rsid w:val="0067389E"/>
    <w:rsid w:val="006A1D18"/>
    <w:rsid w:val="006B2DE1"/>
    <w:rsid w:val="006B3C3A"/>
    <w:rsid w:val="006D0FBC"/>
    <w:rsid w:val="006D2E6E"/>
    <w:rsid w:val="006E26A6"/>
    <w:rsid w:val="006E5AF8"/>
    <w:rsid w:val="006F5642"/>
    <w:rsid w:val="0070302F"/>
    <w:rsid w:val="00725316"/>
    <w:rsid w:val="007308AE"/>
    <w:rsid w:val="0074465C"/>
    <w:rsid w:val="007668E8"/>
    <w:rsid w:val="007A4F21"/>
    <w:rsid w:val="008225BB"/>
    <w:rsid w:val="008718F7"/>
    <w:rsid w:val="00873195"/>
    <w:rsid w:val="00874A36"/>
    <w:rsid w:val="008967F6"/>
    <w:rsid w:val="008C483C"/>
    <w:rsid w:val="008D152A"/>
    <w:rsid w:val="008F2E4C"/>
    <w:rsid w:val="00921E4C"/>
    <w:rsid w:val="00934C5C"/>
    <w:rsid w:val="00947900"/>
    <w:rsid w:val="009510EC"/>
    <w:rsid w:val="009A0D93"/>
    <w:rsid w:val="009D6B31"/>
    <w:rsid w:val="00A07D59"/>
    <w:rsid w:val="00A114B7"/>
    <w:rsid w:val="00A27AB6"/>
    <w:rsid w:val="00A300DD"/>
    <w:rsid w:val="00A43967"/>
    <w:rsid w:val="00A54C15"/>
    <w:rsid w:val="00A757B0"/>
    <w:rsid w:val="00A767E6"/>
    <w:rsid w:val="00A93352"/>
    <w:rsid w:val="00AA15B8"/>
    <w:rsid w:val="00AC583A"/>
    <w:rsid w:val="00AE259C"/>
    <w:rsid w:val="00AF6AF3"/>
    <w:rsid w:val="00B011E9"/>
    <w:rsid w:val="00B145FC"/>
    <w:rsid w:val="00B21497"/>
    <w:rsid w:val="00B30F97"/>
    <w:rsid w:val="00B501DC"/>
    <w:rsid w:val="00B50B9B"/>
    <w:rsid w:val="00B67C7E"/>
    <w:rsid w:val="00B72192"/>
    <w:rsid w:val="00B74E4A"/>
    <w:rsid w:val="00B850CF"/>
    <w:rsid w:val="00BB10ED"/>
    <w:rsid w:val="00BB4503"/>
    <w:rsid w:val="00BD2F6E"/>
    <w:rsid w:val="00BE7D52"/>
    <w:rsid w:val="00C01A93"/>
    <w:rsid w:val="00C023ED"/>
    <w:rsid w:val="00C0422E"/>
    <w:rsid w:val="00C05608"/>
    <w:rsid w:val="00C15D7C"/>
    <w:rsid w:val="00C249EB"/>
    <w:rsid w:val="00C33043"/>
    <w:rsid w:val="00C4487D"/>
    <w:rsid w:val="00C4694B"/>
    <w:rsid w:val="00C65A8F"/>
    <w:rsid w:val="00C7269C"/>
    <w:rsid w:val="00C935A6"/>
    <w:rsid w:val="00CC75DC"/>
    <w:rsid w:val="00CD4619"/>
    <w:rsid w:val="00CE4079"/>
    <w:rsid w:val="00D1024F"/>
    <w:rsid w:val="00D33AAB"/>
    <w:rsid w:val="00D340E0"/>
    <w:rsid w:val="00D47A3E"/>
    <w:rsid w:val="00D75125"/>
    <w:rsid w:val="00D95D80"/>
    <w:rsid w:val="00DD7EA1"/>
    <w:rsid w:val="00DE3AC2"/>
    <w:rsid w:val="00DF10DC"/>
    <w:rsid w:val="00DF4051"/>
    <w:rsid w:val="00E36556"/>
    <w:rsid w:val="00E41E48"/>
    <w:rsid w:val="00E53CD3"/>
    <w:rsid w:val="00E61063"/>
    <w:rsid w:val="00E750E3"/>
    <w:rsid w:val="00E76F03"/>
    <w:rsid w:val="00EA5F8C"/>
    <w:rsid w:val="00F33ED8"/>
    <w:rsid w:val="00F54F26"/>
    <w:rsid w:val="00FA729B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52D0"/>
  <w15:docId w15:val="{BA705EFB-57B4-455F-A133-66041C5B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A1D18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sid w:val="006A1D18"/>
    <w:rPr>
      <w:b/>
      <w:bCs/>
    </w:rPr>
  </w:style>
  <w:style w:type="table" w:styleId="a4">
    <w:name w:val="Table Grid"/>
    <w:basedOn w:val="a1"/>
    <w:uiPriority w:val="59"/>
    <w:rsid w:val="006A1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95D80"/>
    <w:rPr>
      <w:rFonts w:ascii="Times New Roman" w:hAnsi="Times New Roman" w:cs="Times New Roman" w:hint="default"/>
      <w:b w:val="0"/>
      <w:bCs w:val="0"/>
      <w:i w:val="0"/>
      <w:iCs w:val="0"/>
      <w:color w:val="212121"/>
      <w:sz w:val="28"/>
      <w:szCs w:val="28"/>
    </w:rPr>
  </w:style>
  <w:style w:type="paragraph" w:styleId="a7">
    <w:name w:val="List Paragraph"/>
    <w:basedOn w:val="a"/>
    <w:uiPriority w:val="34"/>
    <w:qFormat/>
    <w:rsid w:val="00B011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AE259C"/>
    <w:pPr>
      <w:spacing w:after="0" w:line="240" w:lineRule="auto"/>
    </w:pPr>
  </w:style>
  <w:style w:type="character" w:customStyle="1" w:styleId="s5">
    <w:name w:val="s5"/>
    <w:basedOn w:val="a0"/>
    <w:rsid w:val="00AE259C"/>
  </w:style>
  <w:style w:type="paragraph" w:customStyle="1" w:styleId="1">
    <w:name w:val="Без интервала1"/>
    <w:rsid w:val="00AE259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Normal (Web)"/>
    <w:basedOn w:val="a"/>
    <w:uiPriority w:val="99"/>
    <w:unhideWhenUsed/>
    <w:rsid w:val="00B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BE7D5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b">
    <w:name w:val="Hyperlink"/>
    <w:uiPriority w:val="99"/>
    <w:unhideWhenUsed/>
    <w:rsid w:val="00BE7D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roitskydomkyltyry/topic/153021773264328" TargetMode="External"/><Relationship Id="rId13" Type="http://schemas.openxmlformats.org/officeDocument/2006/relationships/hyperlink" Target="https://vk.com/troickyi_dk?w=wall-78883486_768" TargetMode="External"/><Relationship Id="rId18" Type="http://schemas.openxmlformats.org/officeDocument/2006/relationships/hyperlink" Target="https://www.instagram.com/p/COpApZPItZP/" TargetMode="External"/><Relationship Id="rId26" Type="http://schemas.openxmlformats.org/officeDocument/2006/relationships/hyperlink" Target="https://www.instagram.com/p/CUXhcOOos7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CQTc3dsHl_F/" TargetMode="External"/><Relationship Id="rId7" Type="http://schemas.openxmlformats.org/officeDocument/2006/relationships/hyperlink" Target="https://www.instagram.com/p/CKeWDg2Hx1-/" TargetMode="External"/><Relationship Id="rId12" Type="http://schemas.openxmlformats.org/officeDocument/2006/relationships/hyperlink" Target="https://www.instagram.com/p/CMJ6CO3IdVL/" TargetMode="External"/><Relationship Id="rId17" Type="http://schemas.openxmlformats.org/officeDocument/2006/relationships/hyperlink" Target="https://vk.com/troickyi_dk?w=wall-78883486_779" TargetMode="External"/><Relationship Id="rId25" Type="http://schemas.openxmlformats.org/officeDocument/2006/relationships/hyperlink" Target="https://www.instagram.com/p/CS3ZFtUIZJB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OUzwSbH2Kc/" TargetMode="External"/><Relationship Id="rId20" Type="http://schemas.openxmlformats.org/officeDocument/2006/relationships/hyperlink" Target="https://www.instagram.com/p/CPk7BIRnROP/" TargetMode="External"/><Relationship Id="rId29" Type="http://schemas.openxmlformats.org/officeDocument/2006/relationships/hyperlink" Target="https://www.instagram.com/p/CWy0GcvjMj5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troitskydomkyltyry/topic/153093362890184" TargetMode="External"/><Relationship Id="rId24" Type="http://schemas.openxmlformats.org/officeDocument/2006/relationships/hyperlink" Target="https://www.instagram.com/p/CTL68NHol16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NjufsSHHug/" TargetMode="External"/><Relationship Id="rId23" Type="http://schemas.openxmlformats.org/officeDocument/2006/relationships/hyperlink" Target="https://www.instagram.com/p/CQBG7kfI7_Q/" TargetMode="External"/><Relationship Id="rId28" Type="http://schemas.openxmlformats.org/officeDocument/2006/relationships/hyperlink" Target="https://www.instagram.com/p/CV2Pq6xooVv/" TargetMode="External"/><Relationship Id="rId10" Type="http://schemas.openxmlformats.org/officeDocument/2006/relationships/hyperlink" Target="https://vk.com/troickyi_dk?w=wall-78883486_765" TargetMode="External"/><Relationship Id="rId19" Type="http://schemas.openxmlformats.org/officeDocument/2006/relationships/hyperlink" Target="https://www.instagram.com/p/CPk1mRooYQU/" TargetMode="External"/><Relationship Id="rId31" Type="http://schemas.openxmlformats.org/officeDocument/2006/relationships/hyperlink" Target="https://vk.com/troickyi_dk?w=wall-78883486_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LoHP05oP2I/" TargetMode="External"/><Relationship Id="rId14" Type="http://schemas.openxmlformats.org/officeDocument/2006/relationships/hyperlink" Target="https://www.instagram.com/p/CM1PkY1nYP4/" TargetMode="External"/><Relationship Id="rId22" Type="http://schemas.openxmlformats.org/officeDocument/2006/relationships/hyperlink" Target="https://www.instagram.com/p/CQZ3tWAnZNL/" TargetMode="External"/><Relationship Id="rId27" Type="http://schemas.openxmlformats.org/officeDocument/2006/relationships/hyperlink" Target="https://www.instagram.com/p/CV8curtIG9A/" TargetMode="External"/><Relationship Id="rId30" Type="http://schemas.openxmlformats.org/officeDocument/2006/relationships/hyperlink" Target="https://www.instagram.com/p/CXQx4ljoGw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BCE8-6CF4-4CEB-A77E-3D88DFA5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 поселение Троицкое</cp:lastModifiedBy>
  <cp:revision>70</cp:revision>
  <cp:lastPrinted>2022-01-25T08:42:00Z</cp:lastPrinted>
  <dcterms:created xsi:type="dcterms:W3CDTF">2021-02-01T06:54:00Z</dcterms:created>
  <dcterms:modified xsi:type="dcterms:W3CDTF">2022-02-15T11:41:00Z</dcterms:modified>
</cp:coreProperties>
</file>