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rFonts w:ascii="Times New Roman" w:hAnsi="Times New Roman"/>
          <w:sz w:val="28"/>
        </w:rPr>
      </w:pPr>
    </w:p>
    <w:p w14:paraId="02000000">
      <w:pPr>
        <w:pStyle w:val="Style_1"/>
        <w:rPr>
          <w:rFonts w:ascii="Times New Roman" w:hAnsi="Times New Roman"/>
          <w:sz w:val="28"/>
        </w:rPr>
      </w:pPr>
    </w:p>
    <w:p w14:paraId="03000000">
      <w:pPr>
        <w:pStyle w:val="Style_1"/>
        <w:ind/>
        <w:jc w:val="center"/>
        <w:rPr>
          <w:rFonts w:ascii="Times New Roman" w:hAnsi="Times New Roman"/>
          <w:sz w:val="28"/>
        </w:rPr>
      </w:pPr>
      <w:r>
        <w:rPr>
          <w:rFonts w:ascii="Times New Roman" w:hAnsi="Times New Roman"/>
          <w:b w:val="1"/>
          <w:sz w:val="28"/>
        </w:rPr>
        <w:drawing>
          <wp:inline>
            <wp:extent cx="752475" cy="967009"/>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2475" cy="967009"/>
                    </a:xfrm>
                    <a:prstGeom prst="rect"/>
                  </pic:spPr>
                </pic:pic>
              </a:graphicData>
            </a:graphic>
          </wp:inline>
        </w:drawing>
      </w:r>
    </w:p>
    <w:p w14:paraId="04000000">
      <w:pPr>
        <w:pStyle w:val="Style_1"/>
        <w:ind/>
        <w:jc w:val="center"/>
        <w:rPr>
          <w:rFonts w:ascii="Times New Roman" w:hAnsi="Times New Roman"/>
          <w:sz w:val="28"/>
        </w:rPr>
      </w:pPr>
      <w:r>
        <w:rPr>
          <w:rFonts w:ascii="Times New Roman" w:hAnsi="Times New Roman"/>
          <w:sz w:val="28"/>
        </w:rPr>
        <w:t>Уважаемые жители, гости</w:t>
      </w:r>
      <w:r>
        <w:rPr>
          <w:rFonts w:ascii="Times New Roman" w:hAnsi="Times New Roman"/>
          <w:sz w:val="28"/>
        </w:rPr>
        <w:t>,</w:t>
      </w:r>
      <w:r>
        <w:rPr>
          <w:rFonts w:ascii="Times New Roman" w:hAnsi="Times New Roman"/>
          <w:sz w:val="28"/>
        </w:rPr>
        <w:t xml:space="preserve"> присутствующие!</w:t>
      </w:r>
    </w:p>
    <w:p w14:paraId="05000000">
      <w:pPr>
        <w:pStyle w:val="Style_1"/>
        <w:ind/>
        <w:jc w:val="center"/>
        <w:rPr>
          <w:rFonts w:ascii="Times New Roman" w:hAnsi="Times New Roman"/>
          <w:sz w:val="28"/>
        </w:rPr>
      </w:pPr>
    </w:p>
    <w:p w14:paraId="06000000">
      <w:pPr>
        <w:pStyle w:val="Style_1"/>
        <w:ind/>
        <w:jc w:val="both"/>
        <w:rPr>
          <w:rFonts w:ascii="Times New Roman" w:hAnsi="Times New Roman"/>
          <w:b w:val="1"/>
          <w:sz w:val="28"/>
        </w:rPr>
      </w:pP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Вашему вниманию предлагается отчёт о работе Администрации Троицкого сельского поселения за второе полугодие 2023 года и о задачах на первое полугодие 2024 года.</w:t>
      </w:r>
      <w:r>
        <w:rPr>
          <w:rFonts w:ascii="Times New Roman" w:hAnsi="Times New Roman"/>
          <w:b w:val="1"/>
          <w:sz w:val="28"/>
          <w:highlight w:val="white"/>
          <w:u w:color="000000" w:val="single"/>
        </w:rPr>
        <w:t> </w:t>
      </w:r>
    </w:p>
    <w:p w14:paraId="07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Прошел очередной год и в соответствии с Федеральным законом №131 ФЗ «Об общих принципах организации местного самоуправления в Российской Федерации и Уставом муниципального образования «Троицкое сельское поселение» Глава администрации муниципального образования проводит отчет по итогам работы за прошедший год.</w:t>
      </w:r>
    </w:p>
    <w:p w14:paraId="08000000">
      <w:pPr>
        <w:pStyle w:val="Style_1"/>
        <w:ind/>
        <w:jc w:val="both"/>
        <w:rPr>
          <w:rFonts w:ascii="Times New Roman" w:hAnsi="Times New Roman"/>
          <w:sz w:val="28"/>
        </w:rPr>
      </w:pPr>
      <w:r>
        <w:rPr>
          <w:rFonts w:ascii="Times New Roman" w:hAnsi="Times New Roman"/>
          <w:sz w:val="28"/>
        </w:rPr>
        <w:t xml:space="preserve">  Главными задачами в работе Администрации поселения остается исполнение полномочий </w:t>
      </w:r>
    </w:p>
    <w:p w14:paraId="09000000">
      <w:pPr>
        <w:pStyle w:val="Style_1"/>
        <w:ind/>
        <w:jc w:val="both"/>
        <w:rPr>
          <w:rFonts w:ascii="Times New Roman" w:hAnsi="Times New Roman"/>
          <w:sz w:val="28"/>
        </w:rPr>
      </w:pPr>
      <w:r>
        <w:rPr>
          <w:rFonts w:ascii="Times New Roman" w:hAnsi="Times New Roman"/>
          <w:sz w:val="28"/>
        </w:rPr>
        <w:t>Это, прежде всего:</w:t>
      </w:r>
    </w:p>
    <w:p w14:paraId="0A000000">
      <w:pPr>
        <w:pStyle w:val="Style_1"/>
        <w:ind/>
        <w:jc w:val="both"/>
        <w:rPr>
          <w:rFonts w:ascii="Times New Roman" w:hAnsi="Times New Roman"/>
          <w:sz w:val="28"/>
        </w:rPr>
      </w:pPr>
      <w:r>
        <w:rPr>
          <w:rFonts w:ascii="Times New Roman" w:hAnsi="Times New Roman"/>
          <w:sz w:val="28"/>
        </w:rPr>
        <w:t>-</w:t>
      </w:r>
      <w:r>
        <w:rPr>
          <w:rFonts w:ascii="Times New Roman" w:hAnsi="Times New Roman"/>
          <w:sz w:val="28"/>
        </w:rPr>
        <w:t xml:space="preserve"> исполнение бюджета поселения;</w:t>
      </w:r>
    </w:p>
    <w:p w14:paraId="0B000000">
      <w:pPr>
        <w:pStyle w:val="Style_1"/>
        <w:ind/>
        <w:jc w:val="both"/>
        <w:rPr>
          <w:rFonts w:ascii="Times New Roman" w:hAnsi="Times New Roman"/>
          <w:sz w:val="28"/>
        </w:rPr>
      </w:pPr>
      <w:r>
        <w:rPr>
          <w:rFonts w:ascii="Times New Roman" w:hAnsi="Times New Roman"/>
          <w:sz w:val="28"/>
        </w:rPr>
        <w:t>-</w:t>
      </w:r>
      <w:r>
        <w:rPr>
          <w:rFonts w:ascii="Times New Roman" w:hAnsi="Times New Roman"/>
          <w:sz w:val="28"/>
        </w:rPr>
        <w:t xml:space="preserve"> обеспечение жизнедеятельности поселения, благоустройство территорий населенных пунктов, развитие инфраструктуры;</w:t>
      </w:r>
    </w:p>
    <w:p w14:paraId="0C000000">
      <w:pPr>
        <w:pStyle w:val="Style_1"/>
        <w:ind/>
        <w:jc w:val="both"/>
        <w:rPr>
          <w:rFonts w:ascii="Times New Roman" w:hAnsi="Times New Roman"/>
          <w:sz w:val="28"/>
        </w:rPr>
      </w:pPr>
      <w:r>
        <w:rPr>
          <w:rFonts w:ascii="Times New Roman" w:hAnsi="Times New Roman"/>
          <w:sz w:val="28"/>
        </w:rPr>
        <w:t>-</w:t>
      </w:r>
      <w:r>
        <w:rPr>
          <w:rFonts w:ascii="Times New Roman" w:hAnsi="Times New Roman"/>
          <w:sz w:val="28"/>
        </w:rPr>
        <w:t xml:space="preserve"> 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14:paraId="0D000000">
      <w:pPr>
        <w:pStyle w:val="Style_1"/>
        <w:ind/>
        <w:jc w:val="both"/>
        <w:rPr>
          <w:rFonts w:ascii="Times New Roman" w:hAnsi="Times New Roman"/>
          <w:sz w:val="28"/>
        </w:rPr>
      </w:pPr>
      <w:r>
        <w:rPr>
          <w:rFonts w:ascii="Times New Roman" w:hAnsi="Times New Roman"/>
          <w:sz w:val="28"/>
        </w:rPr>
        <w:t> </w:t>
      </w:r>
    </w:p>
    <w:p w14:paraId="0E000000">
      <w:pPr>
        <w:pStyle w:val="Style_1"/>
        <w:ind/>
        <w:jc w:val="both"/>
        <w:rPr>
          <w:rFonts w:ascii="Times New Roman" w:hAnsi="Times New Roman"/>
          <w:sz w:val="28"/>
        </w:rPr>
      </w:pPr>
      <w:r>
        <w:rPr>
          <w:rFonts w:ascii="Times New Roman" w:hAnsi="Times New Roman"/>
          <w:sz w:val="28"/>
          <w:highlight w:val="white"/>
        </w:rPr>
        <w:t xml:space="preserve">Что собой представляет наше поселение, основные характеристики и градообразующие </w:t>
      </w:r>
      <w:r>
        <w:rPr>
          <w:rFonts w:ascii="Times New Roman" w:hAnsi="Times New Roman"/>
          <w:sz w:val="28"/>
          <w:highlight w:val="white"/>
        </w:rPr>
        <w:t>данные </w:t>
      </w:r>
      <w:r>
        <w:rPr>
          <w:rFonts w:ascii="Times New Roman" w:hAnsi="Times New Roman"/>
          <w:sz w:val="28"/>
        </w:rPr>
        <w:t>.</w:t>
      </w:r>
    </w:p>
    <w:p w14:paraId="0F000000">
      <w:pPr>
        <w:pStyle w:val="Style_1"/>
        <w:ind/>
        <w:jc w:val="both"/>
        <w:rPr>
          <w:rFonts w:ascii="Times New Roman" w:hAnsi="Times New Roman"/>
          <w:sz w:val="28"/>
        </w:rPr>
      </w:pPr>
      <w:r>
        <w:rPr>
          <w:rFonts w:ascii="Times New Roman" w:hAnsi="Times New Roman"/>
          <w:sz w:val="28"/>
        </w:rPr>
        <w:t> </w:t>
      </w:r>
    </w:p>
    <w:p w14:paraId="10000000">
      <w:pPr>
        <w:pStyle w:val="Style_1"/>
        <w:ind/>
        <w:jc w:val="center"/>
        <w:rPr>
          <w:rFonts w:ascii="Times New Roman" w:hAnsi="Times New Roman"/>
          <w:b w:val="1"/>
          <w:i w:val="1"/>
          <w:sz w:val="28"/>
          <w:u w:val="single"/>
        </w:rPr>
      </w:pPr>
      <w:r>
        <w:rPr>
          <w:rFonts w:ascii="Times New Roman" w:hAnsi="Times New Roman"/>
          <w:b w:val="1"/>
          <w:i w:val="1"/>
          <w:sz w:val="28"/>
          <w:u w:val="single"/>
        </w:rPr>
        <w:t>Общая информация</w:t>
      </w:r>
    </w:p>
    <w:p w14:paraId="11000000">
      <w:pPr>
        <w:pStyle w:val="Style_1"/>
        <w:ind/>
        <w:jc w:val="both"/>
        <w:rPr>
          <w:rFonts w:ascii="Times New Roman" w:hAnsi="Times New Roman"/>
          <w:b w:val="1"/>
          <w:i w:val="1"/>
          <w:sz w:val="28"/>
          <w:u w:val="single"/>
        </w:rPr>
      </w:pPr>
    </w:p>
    <w:p w14:paraId="12000000">
      <w:pPr>
        <w:pStyle w:val="Style_1"/>
        <w:ind/>
        <w:jc w:val="both"/>
        <w:rPr>
          <w:rFonts w:ascii="Times New Roman" w:hAnsi="Times New Roman"/>
          <w:sz w:val="28"/>
        </w:rPr>
      </w:pPr>
      <w:r>
        <w:rPr>
          <w:rFonts w:ascii="Times New Roman" w:hAnsi="Times New Roman"/>
          <w:sz w:val="28"/>
        </w:rPr>
        <w:t>Общая площадь муниципального образования - 73 км2, или 7300 га</w:t>
      </w:r>
    </w:p>
    <w:p w14:paraId="13000000">
      <w:pPr>
        <w:pStyle w:val="Style_1"/>
        <w:ind/>
        <w:jc w:val="both"/>
        <w:rPr>
          <w:rFonts w:ascii="Times New Roman" w:hAnsi="Times New Roman"/>
          <w:sz w:val="28"/>
        </w:rPr>
      </w:pPr>
      <w:r>
        <w:rPr>
          <w:rFonts w:ascii="Times New Roman" w:hAnsi="Times New Roman"/>
          <w:sz w:val="28"/>
        </w:rPr>
        <w:t>земли населённых пунктов – 610 га,</w:t>
      </w:r>
    </w:p>
    <w:p w14:paraId="14000000">
      <w:pPr>
        <w:pStyle w:val="Style_1"/>
        <w:ind/>
        <w:jc w:val="both"/>
        <w:rPr>
          <w:rFonts w:ascii="Times New Roman" w:hAnsi="Times New Roman"/>
          <w:sz w:val="28"/>
        </w:rPr>
      </w:pPr>
    </w:p>
    <w:p w14:paraId="15000000">
      <w:pPr>
        <w:pStyle w:val="Style_1"/>
        <w:ind/>
        <w:jc w:val="both"/>
        <w:rPr>
          <w:rFonts w:ascii="Times New Roman" w:hAnsi="Times New Roman"/>
          <w:sz w:val="28"/>
        </w:rPr>
      </w:pPr>
      <w:r>
        <w:rPr>
          <w:rFonts w:ascii="Times New Roman" w:hAnsi="Times New Roman"/>
          <w:sz w:val="28"/>
        </w:rPr>
        <w:t xml:space="preserve">Троицкое сельское поселение включает в себя 5 населенных пунктов: </w:t>
      </w:r>
      <w:r>
        <w:rPr>
          <w:rFonts w:ascii="Times New Roman" w:hAnsi="Times New Roman"/>
          <w:sz w:val="28"/>
        </w:rPr>
        <w:t>с.Троицкое</w:t>
      </w:r>
      <w:r>
        <w:rPr>
          <w:rFonts w:ascii="Times New Roman" w:hAnsi="Times New Roman"/>
          <w:sz w:val="28"/>
        </w:rPr>
        <w:t>,</w:t>
      </w:r>
      <w:r>
        <w:rPr>
          <w:rFonts w:ascii="Times New Roman" w:hAnsi="Times New Roman"/>
          <w:sz w:val="28"/>
        </w:rPr>
        <w:t xml:space="preserve"> </w:t>
      </w:r>
      <w:r>
        <w:rPr>
          <w:rFonts w:ascii="Times New Roman" w:hAnsi="Times New Roman"/>
          <w:sz w:val="28"/>
        </w:rPr>
        <w:t>п.Луначарский</w:t>
      </w:r>
      <w:r>
        <w:rPr>
          <w:rFonts w:ascii="Times New Roman" w:hAnsi="Times New Roman"/>
          <w:sz w:val="28"/>
        </w:rPr>
        <w:t>,</w:t>
      </w:r>
      <w:r>
        <w:rPr>
          <w:rFonts w:ascii="Times New Roman" w:hAnsi="Times New Roman"/>
          <w:sz w:val="28"/>
        </w:rPr>
        <w:t xml:space="preserve"> </w:t>
      </w:r>
      <w:r>
        <w:rPr>
          <w:rFonts w:ascii="Times New Roman" w:hAnsi="Times New Roman"/>
          <w:sz w:val="28"/>
        </w:rPr>
        <w:t>с.Кошкино</w:t>
      </w:r>
      <w:r>
        <w:rPr>
          <w:rFonts w:ascii="Times New Roman" w:hAnsi="Times New Roman"/>
          <w:sz w:val="28"/>
        </w:rPr>
        <w:t>,</w:t>
      </w:r>
      <w:r>
        <w:rPr>
          <w:rFonts w:ascii="Times New Roman" w:hAnsi="Times New Roman"/>
          <w:sz w:val="28"/>
        </w:rPr>
        <w:t xml:space="preserve"> </w:t>
      </w:r>
      <w:r>
        <w:rPr>
          <w:rFonts w:ascii="Times New Roman" w:hAnsi="Times New Roman"/>
          <w:sz w:val="28"/>
        </w:rPr>
        <w:t>п.Федоссевка</w:t>
      </w:r>
      <w:r>
        <w:rPr>
          <w:rFonts w:ascii="Times New Roman" w:hAnsi="Times New Roman"/>
          <w:sz w:val="28"/>
        </w:rPr>
        <w:t>,</w:t>
      </w:r>
      <w:r>
        <w:rPr>
          <w:rFonts w:ascii="Times New Roman" w:hAnsi="Times New Roman"/>
          <w:sz w:val="28"/>
        </w:rPr>
        <w:t xml:space="preserve"> </w:t>
      </w:r>
      <w:r>
        <w:rPr>
          <w:rFonts w:ascii="Times New Roman" w:hAnsi="Times New Roman"/>
          <w:sz w:val="28"/>
        </w:rPr>
        <w:t>ст.Кошкино</w:t>
      </w:r>
    </w:p>
    <w:p w14:paraId="16000000">
      <w:pPr>
        <w:pStyle w:val="Style_1"/>
        <w:ind/>
        <w:jc w:val="both"/>
        <w:rPr>
          <w:rFonts w:ascii="Times New Roman" w:hAnsi="Times New Roman"/>
          <w:sz w:val="28"/>
        </w:rPr>
      </w:pPr>
      <w:r>
        <w:rPr>
          <w:rFonts w:ascii="Times New Roman" w:hAnsi="Times New Roman"/>
          <w:sz w:val="28"/>
        </w:rPr>
        <w:t>Численность населения на 01 января 2023года составляет 4198 чел</w:t>
      </w:r>
    </w:p>
    <w:p w14:paraId="17000000">
      <w:pPr>
        <w:pStyle w:val="Style_1"/>
        <w:ind/>
        <w:jc w:val="both"/>
        <w:rPr>
          <w:rFonts w:ascii="Times New Roman" w:hAnsi="Times New Roman"/>
          <w:sz w:val="28"/>
        </w:rPr>
      </w:pPr>
      <w:r>
        <w:rPr>
          <w:rFonts w:ascii="Times New Roman" w:hAnsi="Times New Roman"/>
          <w:sz w:val="28"/>
        </w:rPr>
        <w:t>(Трудоспособного населения - 1438 человек;</w:t>
      </w:r>
    </w:p>
    <w:p w14:paraId="18000000">
      <w:pPr>
        <w:pStyle w:val="Style_1"/>
        <w:ind/>
        <w:jc w:val="both"/>
        <w:rPr>
          <w:rFonts w:ascii="Times New Roman" w:hAnsi="Times New Roman"/>
          <w:sz w:val="28"/>
        </w:rPr>
      </w:pPr>
      <w:r>
        <w:rPr>
          <w:rFonts w:ascii="Times New Roman" w:hAnsi="Times New Roman"/>
          <w:sz w:val="28"/>
        </w:rPr>
        <w:t xml:space="preserve"> граждане пенсионного возраста - 1233 человек;</w:t>
      </w:r>
    </w:p>
    <w:p w14:paraId="19000000">
      <w:pPr>
        <w:pStyle w:val="Style_1"/>
        <w:ind/>
        <w:jc w:val="both"/>
        <w:rPr>
          <w:rFonts w:ascii="Times New Roman" w:hAnsi="Times New Roman"/>
          <w:sz w:val="28"/>
        </w:rPr>
      </w:pPr>
      <w:r>
        <w:rPr>
          <w:rFonts w:ascii="Times New Roman" w:hAnsi="Times New Roman"/>
          <w:sz w:val="28"/>
        </w:rPr>
        <w:t>дети - 720 человек</w:t>
      </w:r>
    </w:p>
    <w:p w14:paraId="1A000000">
      <w:pPr>
        <w:pStyle w:val="Style_1"/>
        <w:ind/>
        <w:jc w:val="both"/>
        <w:rPr>
          <w:rFonts w:ascii="Times New Roman" w:hAnsi="Times New Roman"/>
          <w:sz w:val="28"/>
        </w:rPr>
      </w:pPr>
      <w:r>
        <w:rPr>
          <w:rFonts w:ascii="Times New Roman" w:hAnsi="Times New Roman"/>
          <w:sz w:val="28"/>
        </w:rPr>
        <w:t>Мужчин -2105, Женщин -2093.</w:t>
      </w:r>
    </w:p>
    <w:p w14:paraId="1B000000">
      <w:pPr>
        <w:pStyle w:val="Style_1"/>
        <w:ind/>
        <w:jc w:val="both"/>
        <w:rPr>
          <w:rFonts w:ascii="Times New Roman" w:hAnsi="Times New Roman"/>
          <w:sz w:val="28"/>
        </w:rPr>
      </w:pPr>
      <w:r>
        <w:rPr>
          <w:rFonts w:ascii="Times New Roman" w:hAnsi="Times New Roman"/>
          <w:sz w:val="28"/>
        </w:rPr>
        <w:t>На территории поселения социальную инфраструктуру представляют:</w:t>
      </w:r>
    </w:p>
    <w:p w14:paraId="1C000000">
      <w:pPr>
        <w:pStyle w:val="Style_1"/>
        <w:ind/>
        <w:jc w:val="both"/>
        <w:rPr>
          <w:rFonts w:ascii="Times New Roman" w:hAnsi="Times New Roman"/>
          <w:sz w:val="28"/>
        </w:rPr>
      </w:pPr>
      <w:r>
        <w:rPr>
          <w:rFonts w:ascii="Times New Roman" w:hAnsi="Times New Roman"/>
          <w:sz w:val="28"/>
        </w:rPr>
        <w:t xml:space="preserve">-Муниципальное Бюджетное Общеобразовательное Учреждение Троицкая СОШ </w:t>
      </w:r>
      <w:r>
        <w:rPr>
          <w:rFonts w:ascii="Times New Roman" w:hAnsi="Times New Roman"/>
          <w:sz w:val="28"/>
        </w:rPr>
        <w:t>им.Дмитрия</w:t>
      </w:r>
      <w:r>
        <w:rPr>
          <w:rFonts w:ascii="Times New Roman" w:hAnsi="Times New Roman"/>
          <w:sz w:val="28"/>
        </w:rPr>
        <w:t xml:space="preserve"> Иосифовича Адамова; </w:t>
      </w:r>
    </w:p>
    <w:p w14:paraId="1D000000">
      <w:pPr>
        <w:pStyle w:val="Style_1"/>
        <w:ind/>
        <w:jc w:val="both"/>
        <w:rPr>
          <w:rFonts w:ascii="Times New Roman" w:hAnsi="Times New Roman"/>
          <w:sz w:val="28"/>
        </w:rPr>
      </w:pPr>
      <w:r>
        <w:rPr>
          <w:rFonts w:ascii="Times New Roman" w:hAnsi="Times New Roman"/>
          <w:sz w:val="28"/>
        </w:rPr>
        <w:t xml:space="preserve">-Муниципальное Бюджетное Дошкольное Общеобразовательное Учреждение детский сад «Радуга» </w:t>
      </w:r>
    </w:p>
    <w:p w14:paraId="1E000000">
      <w:pPr>
        <w:pStyle w:val="Style_1"/>
        <w:ind/>
        <w:jc w:val="both"/>
        <w:rPr>
          <w:rFonts w:ascii="Times New Roman" w:hAnsi="Times New Roman"/>
          <w:sz w:val="28"/>
        </w:rPr>
      </w:pPr>
      <w:r>
        <w:rPr>
          <w:rFonts w:ascii="Times New Roman" w:hAnsi="Times New Roman"/>
          <w:sz w:val="28"/>
        </w:rPr>
        <w:t xml:space="preserve">-МБУ Центра Социального Обслуживания </w:t>
      </w:r>
      <w:r>
        <w:rPr>
          <w:rFonts w:ascii="Times New Roman" w:hAnsi="Times New Roman"/>
          <w:sz w:val="28"/>
        </w:rPr>
        <w:t xml:space="preserve">НР </w:t>
      </w:r>
      <w:r>
        <w:rPr>
          <w:rFonts w:ascii="Times New Roman" w:hAnsi="Times New Roman"/>
          <w:sz w:val="28"/>
        </w:rPr>
        <w:t xml:space="preserve">отделение социального обслуживания на дому, </w:t>
      </w:r>
    </w:p>
    <w:p w14:paraId="1F000000">
      <w:pPr>
        <w:pStyle w:val="Style_1"/>
        <w:ind/>
        <w:jc w:val="both"/>
        <w:rPr>
          <w:rFonts w:ascii="Times New Roman" w:hAnsi="Times New Roman"/>
          <w:sz w:val="28"/>
        </w:rPr>
      </w:pPr>
      <w:r>
        <w:rPr>
          <w:rFonts w:ascii="Times New Roman" w:hAnsi="Times New Roman"/>
          <w:sz w:val="28"/>
        </w:rPr>
        <w:t>-МБУК Троицкий ДК;</w:t>
      </w:r>
    </w:p>
    <w:p w14:paraId="20000000">
      <w:pPr>
        <w:pStyle w:val="Style_1"/>
        <w:ind/>
        <w:jc w:val="both"/>
        <w:rPr>
          <w:rFonts w:ascii="Times New Roman" w:hAnsi="Times New Roman"/>
          <w:sz w:val="28"/>
        </w:rPr>
      </w:pPr>
      <w:r>
        <w:rPr>
          <w:rFonts w:ascii="Times New Roman" w:hAnsi="Times New Roman"/>
          <w:sz w:val="28"/>
        </w:rPr>
        <w:t xml:space="preserve">-библиотека; </w:t>
      </w:r>
    </w:p>
    <w:p w14:paraId="21000000">
      <w:pPr>
        <w:pStyle w:val="Style_1"/>
        <w:ind/>
        <w:jc w:val="both"/>
        <w:rPr>
          <w:rFonts w:ascii="Times New Roman" w:hAnsi="Times New Roman"/>
          <w:sz w:val="28"/>
        </w:rPr>
      </w:pPr>
      <w:r>
        <w:rPr>
          <w:rFonts w:ascii="Times New Roman" w:hAnsi="Times New Roman"/>
          <w:sz w:val="28"/>
        </w:rPr>
        <w:t xml:space="preserve">-ФАП; </w:t>
      </w:r>
    </w:p>
    <w:p w14:paraId="22000000">
      <w:pPr>
        <w:pStyle w:val="Style_1"/>
        <w:ind/>
        <w:jc w:val="both"/>
        <w:rPr>
          <w:rFonts w:ascii="Times New Roman" w:hAnsi="Times New Roman"/>
          <w:sz w:val="28"/>
        </w:rPr>
      </w:pPr>
      <w:r>
        <w:rPr>
          <w:rFonts w:ascii="Times New Roman" w:hAnsi="Times New Roman"/>
          <w:sz w:val="28"/>
        </w:rPr>
        <w:t xml:space="preserve">-почта России; </w:t>
      </w:r>
    </w:p>
    <w:p w14:paraId="23000000">
      <w:pPr>
        <w:pStyle w:val="Style_1"/>
        <w:ind/>
        <w:jc w:val="both"/>
        <w:rPr>
          <w:rFonts w:ascii="Times New Roman" w:hAnsi="Times New Roman"/>
          <w:sz w:val="28"/>
        </w:rPr>
      </w:pPr>
      <w:r>
        <w:rPr>
          <w:rFonts w:ascii="Times New Roman" w:hAnsi="Times New Roman"/>
          <w:sz w:val="28"/>
        </w:rPr>
        <w:t xml:space="preserve">-филиал ПАО Сбербанка; </w:t>
      </w:r>
    </w:p>
    <w:p w14:paraId="24000000">
      <w:pPr>
        <w:pStyle w:val="Style_1"/>
        <w:ind/>
        <w:jc w:val="both"/>
        <w:rPr>
          <w:rFonts w:ascii="Times New Roman" w:hAnsi="Times New Roman"/>
          <w:sz w:val="28"/>
        </w:rPr>
      </w:pPr>
      <w:r>
        <w:rPr>
          <w:rFonts w:ascii="Times New Roman" w:hAnsi="Times New Roman"/>
          <w:sz w:val="28"/>
        </w:rPr>
        <w:t xml:space="preserve">-филиал детской музыкальной школы; </w:t>
      </w:r>
    </w:p>
    <w:p w14:paraId="25000000">
      <w:pPr>
        <w:pStyle w:val="Style_1"/>
        <w:ind/>
        <w:jc w:val="both"/>
        <w:rPr>
          <w:rFonts w:ascii="Times New Roman" w:hAnsi="Times New Roman"/>
          <w:sz w:val="28"/>
        </w:rPr>
      </w:pPr>
      <w:r>
        <w:rPr>
          <w:rFonts w:ascii="Times New Roman" w:hAnsi="Times New Roman"/>
          <w:sz w:val="28"/>
        </w:rPr>
        <w:t>-Крестовоздвиженский храм.</w:t>
      </w:r>
    </w:p>
    <w:p w14:paraId="26000000">
      <w:pPr>
        <w:pStyle w:val="Style_1"/>
        <w:ind/>
        <w:jc w:val="both"/>
        <w:rPr>
          <w:rFonts w:ascii="Times New Roman" w:hAnsi="Times New Roman"/>
          <w:sz w:val="28"/>
        </w:rPr>
      </w:pPr>
      <w:r>
        <w:rPr>
          <w:rFonts w:ascii="Times New Roman" w:hAnsi="Times New Roman"/>
          <w:sz w:val="28"/>
        </w:rPr>
        <w:t>Филиал ПАО «</w:t>
      </w:r>
      <w:r>
        <w:rPr>
          <w:rFonts w:ascii="Times New Roman" w:hAnsi="Times New Roman"/>
          <w:sz w:val="28"/>
        </w:rPr>
        <w:t>Россети</w:t>
      </w:r>
      <w:r>
        <w:rPr>
          <w:rFonts w:ascii="Times New Roman" w:hAnsi="Times New Roman"/>
          <w:sz w:val="28"/>
        </w:rPr>
        <w:t>» Неклиновский РЭС</w:t>
      </w:r>
    </w:p>
    <w:p w14:paraId="27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поселении 19 магазинов, в т.ч. крупные «Магнит», «Пятерочка», </w:t>
      </w:r>
    </w:p>
    <w:p w14:paraId="28000000">
      <w:pPr>
        <w:pStyle w:val="Style_1"/>
        <w:ind/>
        <w:jc w:val="both"/>
        <w:rPr>
          <w:rFonts w:ascii="Times New Roman" w:hAnsi="Times New Roman"/>
          <w:sz w:val="28"/>
        </w:rPr>
      </w:pPr>
      <w:r>
        <w:rPr>
          <w:rFonts w:ascii="Times New Roman" w:hAnsi="Times New Roman"/>
          <w:sz w:val="28"/>
        </w:rPr>
        <w:t xml:space="preserve">пекарня, </w:t>
      </w:r>
    </w:p>
    <w:p w14:paraId="29000000">
      <w:pPr>
        <w:pStyle w:val="Style_1"/>
        <w:ind/>
        <w:jc w:val="both"/>
        <w:rPr>
          <w:rFonts w:ascii="Times New Roman" w:hAnsi="Times New Roman"/>
          <w:sz w:val="28"/>
        </w:rPr>
      </w:pPr>
      <w:r>
        <w:rPr>
          <w:rFonts w:ascii="Times New Roman" w:hAnsi="Times New Roman"/>
          <w:sz w:val="28"/>
        </w:rPr>
        <w:t xml:space="preserve">5 объектов общепита, </w:t>
      </w:r>
    </w:p>
    <w:p w14:paraId="2A000000">
      <w:pPr>
        <w:pStyle w:val="Style_1"/>
        <w:ind/>
        <w:jc w:val="both"/>
        <w:rPr>
          <w:rFonts w:ascii="Times New Roman" w:hAnsi="Times New Roman"/>
          <w:sz w:val="28"/>
        </w:rPr>
      </w:pPr>
      <w:r>
        <w:rPr>
          <w:rFonts w:ascii="Times New Roman" w:hAnsi="Times New Roman"/>
          <w:sz w:val="28"/>
        </w:rPr>
        <w:t>4 парикмахерских,</w:t>
      </w:r>
    </w:p>
    <w:p w14:paraId="2B000000">
      <w:pPr>
        <w:pStyle w:val="Style_1"/>
        <w:ind/>
        <w:jc w:val="both"/>
        <w:rPr>
          <w:rFonts w:ascii="Times New Roman" w:hAnsi="Times New Roman"/>
          <w:sz w:val="28"/>
        </w:rPr>
      </w:pPr>
      <w:r>
        <w:rPr>
          <w:rFonts w:ascii="Times New Roman" w:hAnsi="Times New Roman"/>
          <w:sz w:val="28"/>
        </w:rPr>
        <w:t xml:space="preserve">1 аптека., а также получили большую </w:t>
      </w:r>
      <w:r>
        <w:rPr>
          <w:rFonts w:ascii="Times New Roman" w:hAnsi="Times New Roman"/>
          <w:sz w:val="28"/>
        </w:rPr>
        <w:t>популярность  компании</w:t>
      </w:r>
      <w:r>
        <w:rPr>
          <w:rFonts w:ascii="Times New Roman" w:hAnsi="Times New Roman"/>
          <w:sz w:val="28"/>
        </w:rPr>
        <w:t xml:space="preserve"> озон и </w:t>
      </w:r>
      <w:r>
        <w:rPr>
          <w:rFonts w:ascii="Times New Roman" w:hAnsi="Times New Roman"/>
          <w:sz w:val="28"/>
        </w:rPr>
        <w:t>валберис</w:t>
      </w:r>
      <w:r>
        <w:rPr>
          <w:rFonts w:ascii="Times New Roman" w:hAnsi="Times New Roman"/>
          <w:sz w:val="28"/>
        </w:rPr>
        <w:t xml:space="preserve">. </w:t>
      </w:r>
    </w:p>
    <w:p w14:paraId="2C000000">
      <w:pPr>
        <w:pStyle w:val="Style_1"/>
        <w:ind/>
        <w:jc w:val="both"/>
        <w:rPr>
          <w:rFonts w:ascii="Times New Roman" w:hAnsi="Times New Roman"/>
          <w:sz w:val="28"/>
        </w:rPr>
      </w:pPr>
      <w:r>
        <w:rPr>
          <w:rFonts w:ascii="Times New Roman" w:hAnsi="Times New Roman"/>
          <w:sz w:val="28"/>
        </w:rPr>
        <w:t>Индивидуальных предпринимателей, занимающихся разными видами деятельности 119.</w:t>
      </w:r>
    </w:p>
    <w:p w14:paraId="2D000000">
      <w:pPr>
        <w:pStyle w:val="Style_1"/>
        <w:ind/>
        <w:jc w:val="both"/>
        <w:rPr>
          <w:rFonts w:ascii="Times New Roman" w:hAnsi="Times New Roman"/>
          <w:sz w:val="28"/>
        </w:rPr>
      </w:pPr>
      <w:r>
        <w:rPr>
          <w:rFonts w:ascii="Times New Roman" w:hAnsi="Times New Roman"/>
          <w:sz w:val="28"/>
        </w:rPr>
        <w:t>Деятельность по обеспечению общественного порядка и безопасности на</w:t>
      </w:r>
      <w:r>
        <w:rPr>
          <w:rFonts w:ascii="Times New Roman" w:hAnsi="Times New Roman"/>
          <w:sz w:val="28"/>
        </w:rPr>
        <w:br/>
      </w:r>
      <w:r>
        <w:rPr>
          <w:rFonts w:ascii="Times New Roman" w:hAnsi="Times New Roman"/>
          <w:sz w:val="28"/>
        </w:rPr>
        <w:t>территории Троицкого сельского поселения представлена участковым пунктом полиции.</w:t>
      </w:r>
    </w:p>
    <w:p w14:paraId="2E000000">
      <w:pPr>
        <w:pStyle w:val="Style_1"/>
        <w:ind/>
        <w:jc w:val="both"/>
        <w:rPr>
          <w:rFonts w:ascii="Times New Roman" w:hAnsi="Times New Roman"/>
          <w:sz w:val="28"/>
        </w:rPr>
      </w:pPr>
      <w:r>
        <w:rPr>
          <w:rFonts w:ascii="Times New Roman" w:hAnsi="Times New Roman"/>
          <w:sz w:val="28"/>
        </w:rPr>
        <w:t xml:space="preserve">На территории Троицкого сельского поселения работает одно ярморочное </w:t>
      </w:r>
      <w:r>
        <w:rPr>
          <w:rFonts w:ascii="Times New Roman" w:hAnsi="Times New Roman"/>
          <w:sz w:val="28"/>
        </w:rPr>
        <w:t>место,  расположенное</w:t>
      </w:r>
      <w:r>
        <w:rPr>
          <w:rFonts w:ascii="Times New Roman" w:hAnsi="Times New Roman"/>
          <w:sz w:val="28"/>
        </w:rPr>
        <w:t xml:space="preserve"> по адресу: с. Троицкое ул. Ленина 120е</w:t>
      </w:r>
    </w:p>
    <w:p w14:paraId="2F000000">
      <w:pPr>
        <w:pStyle w:val="Style_1"/>
        <w:ind/>
        <w:jc w:val="both"/>
        <w:rPr>
          <w:rFonts w:ascii="Times New Roman" w:hAnsi="Times New Roman"/>
          <w:sz w:val="28"/>
        </w:rPr>
      </w:pPr>
    </w:p>
    <w:p w14:paraId="30000000">
      <w:pPr>
        <w:pStyle w:val="Style_1"/>
        <w:ind/>
        <w:jc w:val="center"/>
        <w:rPr>
          <w:rFonts w:ascii="Times New Roman" w:hAnsi="Times New Roman"/>
          <w:b w:val="1"/>
          <w:i w:val="1"/>
          <w:sz w:val="28"/>
          <w:u w:val="single"/>
        </w:rPr>
      </w:pPr>
      <w:r>
        <w:rPr>
          <w:rFonts w:ascii="Times New Roman" w:hAnsi="Times New Roman"/>
          <w:b w:val="1"/>
          <w:i w:val="1"/>
          <w:sz w:val="28"/>
          <w:u w:val="single"/>
        </w:rPr>
        <w:t>Работа  администрации</w:t>
      </w:r>
    </w:p>
    <w:p w14:paraId="31000000">
      <w:pPr>
        <w:pStyle w:val="Style_1"/>
        <w:ind/>
        <w:jc w:val="both"/>
        <w:rPr>
          <w:rFonts w:ascii="Times New Roman" w:hAnsi="Times New Roman"/>
          <w:sz w:val="28"/>
        </w:rPr>
      </w:pPr>
    </w:p>
    <w:p w14:paraId="32000000">
      <w:pPr>
        <w:pStyle w:val="Style_1"/>
        <w:ind/>
        <w:jc w:val="both"/>
        <w:rPr>
          <w:rFonts w:ascii="Times New Roman" w:hAnsi="Times New Roman"/>
          <w:sz w:val="28"/>
        </w:rPr>
      </w:pPr>
      <w:r>
        <w:rPr>
          <w:rFonts w:ascii="Times New Roman" w:hAnsi="Times New Roman"/>
          <w:sz w:val="28"/>
        </w:rPr>
        <w:t> </w:t>
      </w:r>
      <w:r>
        <w:rPr>
          <w:rFonts w:ascii="Times New Roman" w:hAnsi="Times New Roman"/>
          <w:sz w:val="28"/>
        </w:rPr>
        <w:t xml:space="preserve">      </w:t>
      </w:r>
      <w:r>
        <w:rPr>
          <w:rFonts w:ascii="Times New Roman" w:hAnsi="Times New Roman"/>
          <w:sz w:val="28"/>
        </w:rPr>
        <w:t>В 2023 году осуществлением поставленных перед администрацией задач занимались 7 муниципальных служащих, 1 инспектор и 2 обслуживающий персонал</w:t>
      </w:r>
    </w:p>
    <w:p w14:paraId="33000000">
      <w:pPr>
        <w:pStyle w:val="Style_1"/>
        <w:ind/>
        <w:jc w:val="both"/>
        <w:rPr>
          <w:rFonts w:ascii="Times New Roman" w:hAnsi="Times New Roman"/>
          <w:sz w:val="28"/>
        </w:rPr>
      </w:pPr>
      <w:r>
        <w:rPr>
          <w:rFonts w:ascii="Times New Roman" w:hAnsi="Times New Roman"/>
          <w:sz w:val="28"/>
        </w:rPr>
        <w:t xml:space="preserve">       Основным </w:t>
      </w:r>
      <w:r>
        <w:rPr>
          <w:rFonts w:ascii="Times New Roman" w:hAnsi="Times New Roman"/>
          <w:sz w:val="28"/>
        </w:rPr>
        <w:t>направлением работы Администрации является организация качественной работы с населением.</w:t>
      </w:r>
    </w:p>
    <w:p w14:paraId="34000000">
      <w:pPr>
        <w:pStyle w:val="Style_1"/>
        <w:ind/>
        <w:jc w:val="both"/>
        <w:rPr>
          <w:rFonts w:ascii="Times New Roman" w:hAnsi="Times New Roman"/>
          <w:sz w:val="28"/>
        </w:rPr>
      </w:pPr>
      <w:r>
        <w:rPr>
          <w:rFonts w:ascii="Times New Roman" w:hAnsi="Times New Roman"/>
          <w:sz w:val="28"/>
        </w:rPr>
        <w:t>За 2023 в Администрацию поселения поступило 117 письменных заявлений граждан. Входящей корреспонденции поступило 2495 документов. Отправлено исходящей корреспонденции – 1120 документов (650 по системе дело) (470 нарочно)</w:t>
      </w:r>
    </w:p>
    <w:p w14:paraId="35000000">
      <w:pPr>
        <w:pStyle w:val="Style_1"/>
        <w:ind/>
        <w:jc w:val="both"/>
        <w:rPr>
          <w:rFonts w:ascii="Times New Roman" w:hAnsi="Times New Roman"/>
          <w:sz w:val="28"/>
        </w:rPr>
      </w:pPr>
      <w:r>
        <w:rPr>
          <w:rFonts w:ascii="Times New Roman" w:hAnsi="Times New Roman"/>
          <w:sz w:val="28"/>
        </w:rPr>
        <w:t>Выдано 530 справок.</w:t>
      </w:r>
    </w:p>
    <w:p w14:paraId="36000000">
      <w:pPr>
        <w:pStyle w:val="Style_1"/>
        <w:ind/>
        <w:jc w:val="both"/>
        <w:rPr>
          <w:rFonts w:ascii="Times New Roman" w:hAnsi="Times New Roman"/>
          <w:sz w:val="28"/>
        </w:rPr>
      </w:pPr>
      <w:r>
        <w:rPr>
          <w:rFonts w:ascii="Times New Roman" w:hAnsi="Times New Roman"/>
          <w:sz w:val="28"/>
        </w:rPr>
        <w:t>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содержанию и капитальному ремонту дорог, по уличному освещению и замене перегоревших ламп, по принятию мер к бездомным собакам и многие другие.</w:t>
      </w:r>
    </w:p>
    <w:p w14:paraId="37000000">
      <w:pPr>
        <w:pStyle w:val="Style_1"/>
        <w:ind/>
        <w:jc w:val="both"/>
        <w:rPr>
          <w:rFonts w:ascii="Times New Roman" w:hAnsi="Times New Roman"/>
          <w:sz w:val="28"/>
        </w:rPr>
      </w:pPr>
      <w:r>
        <w:rPr>
          <w:rFonts w:ascii="Times New Roman" w:hAnsi="Times New Roman"/>
          <w:sz w:val="28"/>
        </w:rPr>
        <w:t xml:space="preserve">        В своей работе Администрация стремится к тому, чтобы ни одно обращение жителей не осталось без рассмотрения. За последние годы, в </w:t>
      </w:r>
      <w:r>
        <w:rPr>
          <w:rFonts w:ascii="Times New Roman" w:hAnsi="Times New Roman"/>
          <w:sz w:val="28"/>
        </w:rPr>
        <w:t xml:space="preserve">связи с приходом в нашу жизнь интернета, заявление можно подать на сайте администрации, в платформе обратной связи и в инцидент менеджмент. </w:t>
      </w:r>
    </w:p>
    <w:p w14:paraId="38000000">
      <w:pPr>
        <w:pStyle w:val="Style_1"/>
        <w:ind/>
        <w:jc w:val="both"/>
        <w:rPr>
          <w:rFonts w:ascii="Times New Roman" w:hAnsi="Times New Roman"/>
          <w:sz w:val="28"/>
        </w:rPr>
      </w:pPr>
      <w:r>
        <w:rPr>
          <w:rFonts w:ascii="Times New Roman" w:hAnsi="Times New Roman"/>
          <w:sz w:val="28"/>
        </w:rPr>
        <w:t>         Для удобства жителей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гос. услугах и многое другое.</w:t>
      </w:r>
    </w:p>
    <w:p w14:paraId="39000000">
      <w:pPr>
        <w:pStyle w:val="Style_1"/>
        <w:ind/>
        <w:jc w:val="both"/>
        <w:rPr>
          <w:rFonts w:ascii="Times New Roman" w:hAnsi="Times New Roman"/>
          <w:sz w:val="28"/>
        </w:rPr>
      </w:pPr>
    </w:p>
    <w:p w14:paraId="3A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Все проекты НПА и уже утвержденные НПА проходят антикоррупционную экспертизу в администрации, а также направляются в прокуратуру Неклиновского района.    </w:t>
      </w:r>
    </w:p>
    <w:p w14:paraId="3B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Все муниципальные нормативные правовые акты, затрагивающие интересы жителей нашего поселения, предоставляются в регистр Ростовской области для дальнейшего размещения в сети Интернет.</w:t>
      </w:r>
    </w:p>
    <w:p w14:paraId="3C000000">
      <w:pPr>
        <w:pStyle w:val="Style_1"/>
        <w:ind/>
        <w:jc w:val="both"/>
        <w:rPr>
          <w:rFonts w:ascii="Times New Roman" w:hAnsi="Times New Roman"/>
          <w:sz w:val="28"/>
        </w:rPr>
      </w:pPr>
      <w:r>
        <w:rPr>
          <w:rFonts w:ascii="Times New Roman" w:hAnsi="Times New Roman"/>
          <w:sz w:val="28"/>
        </w:rPr>
        <w:t xml:space="preserve">   Также теперь актуальная и полезная информация доступна и на официальных страницах </w:t>
      </w:r>
      <w:r>
        <w:rPr>
          <w:rFonts w:ascii="Times New Roman" w:hAnsi="Times New Roman"/>
          <w:b w:val="1"/>
          <w:sz w:val="28"/>
        </w:rPr>
        <w:t>в соцсетях «В Контакте» и «Одноклассники»</w:t>
      </w:r>
      <w:r>
        <w:rPr>
          <w:rFonts w:ascii="Times New Roman" w:hAnsi="Times New Roman"/>
          <w:sz w:val="28"/>
        </w:rPr>
        <w:t xml:space="preserve">. Рекомендую всем подписаться на официальные </w:t>
      </w:r>
      <w:r>
        <w:rPr>
          <w:rFonts w:ascii="Times New Roman" w:hAnsi="Times New Roman"/>
          <w:sz w:val="28"/>
        </w:rPr>
        <w:t>акаунты</w:t>
      </w:r>
      <w:r>
        <w:rPr>
          <w:rFonts w:ascii="Times New Roman" w:hAnsi="Times New Roman"/>
          <w:sz w:val="28"/>
        </w:rPr>
        <w:t xml:space="preserve"> администрации, чтоб оперативно быть в курсе нужной и интересной информации. </w:t>
      </w:r>
    </w:p>
    <w:p w14:paraId="3D000000">
      <w:pPr>
        <w:pStyle w:val="Style_1"/>
        <w:ind/>
        <w:jc w:val="both"/>
        <w:rPr>
          <w:rFonts w:ascii="Times New Roman" w:hAnsi="Times New Roman"/>
          <w:sz w:val="28"/>
        </w:rPr>
      </w:pPr>
    </w:p>
    <w:p w14:paraId="3E000000">
      <w:pPr>
        <w:pStyle w:val="Style_1"/>
        <w:ind/>
        <w:jc w:val="center"/>
        <w:rPr>
          <w:rFonts w:ascii="Times New Roman" w:hAnsi="Times New Roman"/>
          <w:sz w:val="28"/>
        </w:rPr>
      </w:pPr>
      <w:r>
        <w:rPr>
          <w:rFonts w:ascii="Times New Roman" w:hAnsi="Times New Roman"/>
          <w:sz w:val="28"/>
        </w:rPr>
        <w:t>БЮДЖЕТ</w:t>
      </w:r>
    </w:p>
    <w:p w14:paraId="3F000000">
      <w:pPr>
        <w:pStyle w:val="Style_1"/>
        <w:ind/>
        <w:jc w:val="both"/>
        <w:rPr>
          <w:rFonts w:ascii="Times New Roman" w:hAnsi="Times New Roman"/>
          <w:sz w:val="28"/>
        </w:rPr>
      </w:pPr>
      <w:r>
        <w:rPr>
          <w:rFonts w:ascii="Times New Roman" w:hAnsi="Times New Roman"/>
          <w:sz w:val="28"/>
        </w:rPr>
        <w:t xml:space="preserve">В сфере управления муниципальными финансами основная задача – это активизация работы по наращиванию доходной части бюджета, обеспечение сбалансированности бюджета поселения и </w:t>
      </w:r>
      <w:r>
        <w:rPr>
          <w:rFonts w:ascii="Times New Roman" w:hAnsi="Times New Roman"/>
          <w:sz w:val="28"/>
        </w:rPr>
        <w:t>недопущение  просроченной</w:t>
      </w:r>
      <w:r>
        <w:rPr>
          <w:rFonts w:ascii="Times New Roman" w:hAnsi="Times New Roman"/>
          <w:sz w:val="28"/>
        </w:rPr>
        <w:t xml:space="preserve"> кредиторской задолженности.</w:t>
      </w:r>
    </w:p>
    <w:p w14:paraId="40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Доходы</w:t>
      </w:r>
      <w:r>
        <w:rPr>
          <w:rFonts w:ascii="Times New Roman" w:hAnsi="Times New Roman"/>
          <w:sz w:val="28"/>
        </w:rPr>
        <w:t xml:space="preserve"> бюджета поселения составили 19263,5 </w:t>
      </w:r>
      <w:r>
        <w:rPr>
          <w:rFonts w:ascii="Times New Roman" w:hAnsi="Times New Roman"/>
          <w:sz w:val="28"/>
        </w:rPr>
        <w:t>тыс.рублей</w:t>
      </w:r>
      <w:r>
        <w:rPr>
          <w:rFonts w:ascii="Times New Roman" w:hAnsi="Times New Roman"/>
          <w:sz w:val="28"/>
        </w:rPr>
        <w:t xml:space="preserve"> (исполнены на 105,9 %). При этом собственные доходы </w:t>
      </w:r>
      <w:r>
        <w:rPr>
          <w:rFonts w:ascii="Times New Roman" w:hAnsi="Times New Roman"/>
          <w:sz w:val="28"/>
        </w:rPr>
        <w:t>составили  7603</w:t>
      </w:r>
      <w:r>
        <w:rPr>
          <w:rFonts w:ascii="Times New Roman" w:hAnsi="Times New Roman"/>
          <w:sz w:val="28"/>
        </w:rPr>
        <w:t xml:space="preserve">,5 </w:t>
      </w:r>
      <w:r>
        <w:rPr>
          <w:rFonts w:ascii="Times New Roman" w:hAnsi="Times New Roman"/>
          <w:sz w:val="28"/>
        </w:rPr>
        <w:t>тыс.рублей</w:t>
      </w:r>
      <w:r>
        <w:rPr>
          <w:rFonts w:ascii="Times New Roman" w:hAnsi="Times New Roman"/>
          <w:sz w:val="28"/>
        </w:rPr>
        <w:t>, плановые назначения  исполнены на 116,4 %.</w:t>
      </w:r>
    </w:p>
    <w:p w14:paraId="41000000">
      <w:pPr>
        <w:pStyle w:val="Style_1"/>
        <w:ind/>
        <w:jc w:val="both"/>
        <w:rPr>
          <w:rFonts w:ascii="Times New Roman" w:hAnsi="Times New Roman"/>
          <w:sz w:val="28"/>
        </w:rPr>
      </w:pPr>
      <w:r>
        <w:rPr>
          <w:rFonts w:ascii="Times New Roman" w:hAnsi="Times New Roman"/>
          <w:sz w:val="28"/>
        </w:rPr>
        <w:t xml:space="preserve">     Безвозмездные поступления в бюджет поселения в 2023 году составили 11660 тыс. рублей, это дотация на выравнивание бюджетной обеспеченности</w:t>
      </w:r>
    </w:p>
    <w:p w14:paraId="42000000">
      <w:pPr>
        <w:pStyle w:val="Style_1"/>
        <w:ind/>
        <w:jc w:val="both"/>
        <w:rPr>
          <w:rFonts w:ascii="Times New Roman" w:hAnsi="Times New Roman"/>
          <w:sz w:val="28"/>
        </w:rPr>
      </w:pPr>
      <w:r>
        <w:rPr>
          <w:rFonts w:ascii="Times New Roman" w:hAnsi="Times New Roman"/>
          <w:sz w:val="28"/>
        </w:rPr>
        <w:t xml:space="preserve">и субвенции на осуществление первичного воинского учета. </w:t>
      </w:r>
    </w:p>
    <w:p w14:paraId="43000000">
      <w:pPr>
        <w:pStyle w:val="Style_1"/>
        <w:ind/>
        <w:jc w:val="both"/>
        <w:rPr>
          <w:rFonts w:ascii="Times New Roman" w:hAnsi="Times New Roman"/>
          <w:sz w:val="28"/>
        </w:rPr>
      </w:pPr>
      <w:r>
        <w:rPr>
          <w:rFonts w:ascii="Times New Roman" w:hAnsi="Times New Roman"/>
          <w:sz w:val="28"/>
        </w:rPr>
        <w:t xml:space="preserve">       Дотационность бюджета поселения составляет 57,3 %.</w:t>
      </w:r>
    </w:p>
    <w:p w14:paraId="44000000">
      <w:pPr>
        <w:pStyle w:val="Style_1"/>
        <w:ind/>
        <w:jc w:val="both"/>
        <w:rPr>
          <w:rFonts w:ascii="Times New Roman" w:hAnsi="Times New Roman"/>
          <w:sz w:val="28"/>
        </w:rPr>
      </w:pPr>
      <w:r>
        <w:rPr>
          <w:rFonts w:ascii="Times New Roman" w:hAnsi="Times New Roman"/>
          <w:sz w:val="28"/>
        </w:rPr>
        <w:t xml:space="preserve">      Разработаны и реализованы механизмы контроля за исполнением доходов бюджета Троицкого сельского поселения и снижением недоимки. За 2023 год Администрацией Троицкого сельского поселения проведено 11 заседаний Координационного совета по вопросам собираемости налогов и иных обязательных платежей, поступающих в бюджет Троицкого сельского поселения, в результате чего физическими лицами погашено 132,0 </w:t>
      </w:r>
      <w:r>
        <w:rPr>
          <w:rFonts w:ascii="Times New Roman" w:hAnsi="Times New Roman"/>
          <w:sz w:val="28"/>
        </w:rPr>
        <w:t>тыс.рублей</w:t>
      </w:r>
      <w:r>
        <w:rPr>
          <w:rFonts w:ascii="Times New Roman" w:hAnsi="Times New Roman"/>
          <w:sz w:val="28"/>
        </w:rPr>
        <w:t xml:space="preserve"> недоимки по налоговым платежам.</w:t>
      </w:r>
    </w:p>
    <w:p w14:paraId="45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 xml:space="preserve"> Расходная</w:t>
      </w:r>
      <w:r>
        <w:rPr>
          <w:rFonts w:ascii="Times New Roman" w:hAnsi="Times New Roman"/>
          <w:sz w:val="28"/>
        </w:rPr>
        <w:t xml:space="preserve"> часть бюджета Троицкого сельского поселения за 2023 год исполнена на 95,3% в сумме 21212,5 </w:t>
      </w:r>
      <w:r>
        <w:rPr>
          <w:rFonts w:ascii="Times New Roman" w:hAnsi="Times New Roman"/>
          <w:sz w:val="28"/>
        </w:rPr>
        <w:t>тыс.рублей</w:t>
      </w:r>
      <w:r>
        <w:rPr>
          <w:rFonts w:ascii="Times New Roman" w:hAnsi="Times New Roman"/>
          <w:sz w:val="28"/>
        </w:rPr>
        <w:t xml:space="preserve">. </w:t>
      </w:r>
    </w:p>
    <w:p w14:paraId="46000000">
      <w:pPr>
        <w:pStyle w:val="Style_1"/>
        <w:ind/>
        <w:jc w:val="both"/>
        <w:rPr>
          <w:rFonts w:ascii="Times New Roman" w:hAnsi="Times New Roman"/>
          <w:sz w:val="28"/>
        </w:rPr>
      </w:pPr>
      <w:r>
        <w:rPr>
          <w:rFonts w:ascii="Times New Roman" w:hAnsi="Times New Roman"/>
          <w:sz w:val="28"/>
        </w:rPr>
        <w:t xml:space="preserve">      В сфере расходов бюджета Троицкого сельского поселения приоритетом является выполнение работ по коммунальному хозяйству, выполнение мероприятий по благоустройству территории поселения, развитие культуры что составляет 51,1% от общих расходов бюджета поселения.</w:t>
      </w:r>
    </w:p>
    <w:p w14:paraId="47000000">
      <w:pPr>
        <w:pStyle w:val="Style_1"/>
        <w:ind/>
        <w:jc w:val="both"/>
        <w:rPr>
          <w:rFonts w:ascii="Times New Roman" w:hAnsi="Times New Roman"/>
          <w:sz w:val="28"/>
        </w:rPr>
      </w:pPr>
      <w:r>
        <w:rPr>
          <w:rFonts w:ascii="Times New Roman" w:hAnsi="Times New Roman"/>
          <w:sz w:val="28"/>
        </w:rPr>
        <w:t>Доля программных расходов бюджета по итогам 2023 года составила 96,9 процентов в общих расходах бюджета поселения.</w:t>
      </w:r>
    </w:p>
    <w:p w14:paraId="48000000">
      <w:pPr>
        <w:pStyle w:val="Style_1"/>
        <w:ind/>
        <w:jc w:val="both"/>
        <w:rPr>
          <w:rFonts w:ascii="Times New Roman" w:hAnsi="Times New Roman"/>
          <w:sz w:val="28"/>
        </w:rPr>
      </w:pPr>
      <w:r>
        <w:rPr>
          <w:rFonts w:ascii="Times New Roman" w:hAnsi="Times New Roman"/>
          <w:sz w:val="28"/>
        </w:rPr>
        <w:t xml:space="preserve">      На реализацию принятых муниципальных программ Троицкого сельского поселения было направлено в 2023 году 20564,5 тыс. рублей, что составило 96,9 процентов в общих расходах бюджета поселения.</w:t>
      </w:r>
    </w:p>
    <w:p w14:paraId="49000000">
      <w:pPr>
        <w:pStyle w:val="Style_1"/>
        <w:ind/>
        <w:jc w:val="both"/>
        <w:rPr>
          <w:rFonts w:ascii="Times New Roman" w:hAnsi="Times New Roman"/>
          <w:sz w:val="28"/>
        </w:rPr>
      </w:pPr>
    </w:p>
    <w:p w14:paraId="4A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 xml:space="preserve">В рамках муниципальной программы </w:t>
      </w:r>
      <w:r>
        <w:rPr>
          <w:rFonts w:ascii="Times New Roman" w:hAnsi="Times New Roman"/>
          <w:b w:val="1"/>
          <w:sz w:val="28"/>
        </w:rPr>
        <w:t>«Обеспечение качественными коммунальными услугами населения и повышение уровня благоустройства территории Троицкого сельского поселения»</w:t>
      </w:r>
      <w:r>
        <w:rPr>
          <w:rFonts w:ascii="Times New Roman" w:hAnsi="Times New Roman"/>
          <w:sz w:val="28"/>
        </w:rPr>
        <w:t xml:space="preserve"> </w:t>
      </w:r>
      <w:r>
        <w:rPr>
          <w:rFonts w:ascii="Times New Roman" w:hAnsi="Times New Roman"/>
          <w:sz w:val="28"/>
        </w:rPr>
        <w:t>освоено  6824</w:t>
      </w:r>
      <w:r>
        <w:rPr>
          <w:rFonts w:ascii="Times New Roman" w:hAnsi="Times New Roman"/>
          <w:sz w:val="28"/>
        </w:rPr>
        <w:t xml:space="preserve">,2 </w:t>
      </w:r>
      <w:r>
        <w:rPr>
          <w:rFonts w:ascii="Times New Roman" w:hAnsi="Times New Roman"/>
          <w:sz w:val="28"/>
        </w:rPr>
        <w:t>тыс.рублей</w:t>
      </w:r>
      <w:r>
        <w:rPr>
          <w:rFonts w:ascii="Times New Roman" w:hAnsi="Times New Roman"/>
          <w:sz w:val="28"/>
        </w:rPr>
        <w:t>, расходы производились по следующим направлениям:</w:t>
      </w:r>
    </w:p>
    <w:p w14:paraId="4B000000">
      <w:pPr>
        <w:pStyle w:val="Style_1"/>
        <w:ind/>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 Коммунальное хозяйство.</w:t>
      </w:r>
    </w:p>
    <w:p w14:paraId="4C000000">
      <w:pPr>
        <w:pStyle w:val="Style_1"/>
        <w:ind/>
        <w:jc w:val="both"/>
        <w:rPr>
          <w:rFonts w:ascii="Times New Roman" w:hAnsi="Times New Roman"/>
          <w:sz w:val="28"/>
        </w:rPr>
      </w:pPr>
      <w:r>
        <w:rPr>
          <w:rFonts w:ascii="Times New Roman" w:hAnsi="Times New Roman"/>
          <w:sz w:val="28"/>
        </w:rPr>
        <w:t xml:space="preserve">Техническое обслуживание газового оборудования в </w:t>
      </w:r>
      <w:r>
        <w:rPr>
          <w:rFonts w:ascii="Times New Roman" w:hAnsi="Times New Roman"/>
          <w:sz w:val="28"/>
        </w:rPr>
        <w:t>п.Луначарский</w:t>
      </w:r>
    </w:p>
    <w:p w14:paraId="4D000000">
      <w:pPr>
        <w:pStyle w:val="Style_1"/>
        <w:ind/>
        <w:jc w:val="both"/>
        <w:rPr>
          <w:rFonts w:ascii="Times New Roman" w:hAnsi="Times New Roman"/>
          <w:sz w:val="28"/>
        </w:rPr>
      </w:pPr>
      <w:r>
        <w:rPr>
          <w:rFonts w:ascii="Times New Roman" w:hAnsi="Times New Roman"/>
          <w:sz w:val="28"/>
        </w:rPr>
        <w:t xml:space="preserve">Составление сметной документации на «Окраска распределительного газопровода низкого давления </w:t>
      </w:r>
      <w:r>
        <w:rPr>
          <w:rFonts w:ascii="Times New Roman" w:hAnsi="Times New Roman"/>
          <w:sz w:val="28"/>
        </w:rPr>
        <w:t>п.Луначарский</w:t>
      </w:r>
      <w:r>
        <w:rPr>
          <w:rFonts w:ascii="Times New Roman" w:hAnsi="Times New Roman"/>
          <w:sz w:val="28"/>
        </w:rPr>
        <w:t xml:space="preserve"> начало объекта </w:t>
      </w:r>
      <w:r>
        <w:rPr>
          <w:rFonts w:ascii="Times New Roman" w:hAnsi="Times New Roman"/>
          <w:sz w:val="28"/>
        </w:rPr>
        <w:t>ул.Садовая</w:t>
      </w:r>
      <w:r>
        <w:rPr>
          <w:rFonts w:ascii="Times New Roman" w:hAnsi="Times New Roman"/>
          <w:sz w:val="28"/>
        </w:rPr>
        <w:t xml:space="preserve"> 1 конец объекта </w:t>
      </w:r>
      <w:r>
        <w:rPr>
          <w:rFonts w:ascii="Times New Roman" w:hAnsi="Times New Roman"/>
          <w:sz w:val="28"/>
        </w:rPr>
        <w:t>ул.Садовая</w:t>
      </w:r>
      <w:r>
        <w:rPr>
          <w:rFonts w:ascii="Times New Roman" w:hAnsi="Times New Roman"/>
          <w:sz w:val="28"/>
        </w:rPr>
        <w:t xml:space="preserve"> 52».</w:t>
      </w:r>
    </w:p>
    <w:p w14:paraId="4E000000">
      <w:pPr>
        <w:pStyle w:val="Style_1"/>
        <w:ind/>
        <w:jc w:val="both"/>
        <w:rPr>
          <w:rFonts w:ascii="Times New Roman" w:hAnsi="Times New Roman"/>
          <w:sz w:val="28"/>
        </w:rPr>
      </w:pPr>
      <w:r>
        <w:rPr>
          <w:rFonts w:ascii="Times New Roman" w:hAnsi="Times New Roman"/>
          <w:sz w:val="28"/>
        </w:rPr>
        <w:t xml:space="preserve">Окраска распределительного газопровода низкого давления </w:t>
      </w:r>
      <w:r>
        <w:rPr>
          <w:rFonts w:ascii="Times New Roman" w:hAnsi="Times New Roman"/>
          <w:sz w:val="28"/>
        </w:rPr>
        <w:t>п.Луначарский</w:t>
      </w:r>
      <w:r>
        <w:rPr>
          <w:rFonts w:ascii="Times New Roman" w:hAnsi="Times New Roman"/>
          <w:sz w:val="28"/>
        </w:rPr>
        <w:t xml:space="preserve"> начало объекта </w:t>
      </w:r>
      <w:r>
        <w:rPr>
          <w:rFonts w:ascii="Times New Roman" w:hAnsi="Times New Roman"/>
          <w:sz w:val="28"/>
        </w:rPr>
        <w:t>ул.Садовая</w:t>
      </w:r>
      <w:r>
        <w:rPr>
          <w:rFonts w:ascii="Times New Roman" w:hAnsi="Times New Roman"/>
          <w:sz w:val="28"/>
        </w:rPr>
        <w:t xml:space="preserve"> 1 конец объекта </w:t>
      </w:r>
      <w:r>
        <w:rPr>
          <w:rFonts w:ascii="Times New Roman" w:hAnsi="Times New Roman"/>
          <w:sz w:val="28"/>
        </w:rPr>
        <w:t>ул.Садовая</w:t>
      </w:r>
      <w:r>
        <w:rPr>
          <w:rFonts w:ascii="Times New Roman" w:hAnsi="Times New Roman"/>
          <w:sz w:val="28"/>
        </w:rPr>
        <w:t xml:space="preserve"> 52.</w:t>
      </w:r>
    </w:p>
    <w:p w14:paraId="4F000000">
      <w:pPr>
        <w:pStyle w:val="Style_1"/>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Мероприятия по организации освещения улиц Троицкого сельского поселения.</w:t>
      </w:r>
    </w:p>
    <w:p w14:paraId="50000000">
      <w:pPr>
        <w:pStyle w:val="Style_1"/>
        <w:ind/>
        <w:jc w:val="both"/>
        <w:rPr>
          <w:rFonts w:ascii="Times New Roman" w:hAnsi="Times New Roman"/>
          <w:sz w:val="28"/>
        </w:rPr>
      </w:pPr>
      <w:r>
        <w:rPr>
          <w:rFonts w:ascii="Times New Roman" w:hAnsi="Times New Roman"/>
          <w:sz w:val="28"/>
        </w:rPr>
        <w:t xml:space="preserve">- оплата за потребленную </w:t>
      </w:r>
      <w:r>
        <w:rPr>
          <w:rFonts w:ascii="Times New Roman" w:hAnsi="Times New Roman"/>
          <w:sz w:val="28"/>
        </w:rPr>
        <w:t>эл.энергию</w:t>
      </w:r>
      <w:r>
        <w:rPr>
          <w:rFonts w:ascii="Times New Roman" w:hAnsi="Times New Roman"/>
          <w:sz w:val="28"/>
        </w:rPr>
        <w:t xml:space="preserve"> уличного освещения;</w:t>
      </w:r>
    </w:p>
    <w:p w14:paraId="51000000">
      <w:pPr>
        <w:pStyle w:val="Style_1"/>
        <w:ind/>
        <w:jc w:val="both"/>
        <w:rPr>
          <w:rFonts w:ascii="Times New Roman" w:hAnsi="Times New Roman"/>
          <w:sz w:val="28"/>
        </w:rPr>
      </w:pPr>
      <w:r>
        <w:rPr>
          <w:rFonts w:ascii="Times New Roman" w:hAnsi="Times New Roman"/>
          <w:sz w:val="28"/>
        </w:rPr>
        <w:t xml:space="preserve">–на содержание сетей уличного освещения </w:t>
      </w:r>
    </w:p>
    <w:p w14:paraId="52000000">
      <w:pPr>
        <w:pStyle w:val="Style_1"/>
        <w:ind/>
        <w:jc w:val="both"/>
        <w:rPr>
          <w:rFonts w:ascii="Times New Roman" w:hAnsi="Times New Roman"/>
          <w:sz w:val="28"/>
        </w:rPr>
      </w:pPr>
      <w:r>
        <w:rPr>
          <w:rFonts w:ascii="Times New Roman" w:hAnsi="Times New Roman"/>
          <w:sz w:val="28"/>
        </w:rPr>
        <w:t xml:space="preserve">– выполнены работы по установке светильников по </w:t>
      </w:r>
      <w:r>
        <w:rPr>
          <w:rFonts w:ascii="Times New Roman" w:hAnsi="Times New Roman"/>
          <w:sz w:val="28"/>
        </w:rPr>
        <w:t>ул.Монтажная</w:t>
      </w:r>
      <w:r>
        <w:rPr>
          <w:rFonts w:ascii="Times New Roman" w:hAnsi="Times New Roman"/>
          <w:sz w:val="28"/>
        </w:rPr>
        <w:t xml:space="preserve"> от </w:t>
      </w:r>
      <w:r>
        <w:rPr>
          <w:rFonts w:ascii="Times New Roman" w:hAnsi="Times New Roman"/>
          <w:sz w:val="28"/>
        </w:rPr>
        <w:t>ул.Ленина</w:t>
      </w:r>
      <w:r>
        <w:rPr>
          <w:rFonts w:ascii="Times New Roman" w:hAnsi="Times New Roman"/>
          <w:sz w:val="28"/>
        </w:rPr>
        <w:t xml:space="preserve"> до ул. им. </w:t>
      </w:r>
      <w:r>
        <w:rPr>
          <w:rFonts w:ascii="Times New Roman" w:hAnsi="Times New Roman"/>
          <w:sz w:val="28"/>
        </w:rPr>
        <w:t>В.И.Кидлова</w:t>
      </w:r>
      <w:r>
        <w:rPr>
          <w:rFonts w:ascii="Times New Roman" w:hAnsi="Times New Roman"/>
          <w:sz w:val="28"/>
        </w:rPr>
        <w:t xml:space="preserve"> – в количестве 15 шт.</w:t>
      </w:r>
    </w:p>
    <w:p w14:paraId="53000000">
      <w:pPr>
        <w:pStyle w:val="Style_1"/>
        <w:ind/>
        <w:jc w:val="both"/>
        <w:rPr>
          <w:rFonts w:ascii="Times New Roman" w:hAnsi="Times New Roman"/>
          <w:sz w:val="28"/>
        </w:rPr>
      </w:pPr>
    </w:p>
    <w:p w14:paraId="54000000">
      <w:pPr>
        <w:pStyle w:val="Style_1"/>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Выполнение прочих мероприятий по благоустройству территории поселения.</w:t>
      </w:r>
    </w:p>
    <w:p w14:paraId="55000000">
      <w:pPr>
        <w:pStyle w:val="Style_1"/>
        <w:ind/>
        <w:jc w:val="both"/>
        <w:rPr>
          <w:rFonts w:ascii="Times New Roman" w:hAnsi="Times New Roman"/>
          <w:sz w:val="28"/>
        </w:rPr>
      </w:pPr>
      <w:r>
        <w:rPr>
          <w:rFonts w:ascii="Times New Roman" w:hAnsi="Times New Roman"/>
          <w:sz w:val="28"/>
        </w:rPr>
        <w:t xml:space="preserve">- заключен контракт по обслуживанию видеонаблюдения по адресу </w:t>
      </w:r>
      <w:r>
        <w:rPr>
          <w:rFonts w:ascii="Times New Roman" w:hAnsi="Times New Roman"/>
          <w:sz w:val="28"/>
        </w:rPr>
        <w:t>с.Троицкое</w:t>
      </w:r>
      <w:r>
        <w:rPr>
          <w:rFonts w:ascii="Times New Roman" w:hAnsi="Times New Roman"/>
          <w:sz w:val="28"/>
        </w:rPr>
        <w:t xml:space="preserve"> Ленина 59б (парк);</w:t>
      </w:r>
    </w:p>
    <w:p w14:paraId="56000000">
      <w:pPr>
        <w:pStyle w:val="Style_1"/>
        <w:ind/>
        <w:jc w:val="both"/>
        <w:rPr>
          <w:rFonts w:ascii="Times New Roman" w:hAnsi="Times New Roman"/>
          <w:sz w:val="28"/>
        </w:rPr>
      </w:pPr>
      <w:r>
        <w:rPr>
          <w:rFonts w:ascii="Times New Roman" w:hAnsi="Times New Roman"/>
          <w:sz w:val="28"/>
        </w:rPr>
        <w:t xml:space="preserve">- заключен контракт на вывоз ТКО с парка </w:t>
      </w:r>
      <w:r>
        <w:rPr>
          <w:rFonts w:ascii="Times New Roman" w:hAnsi="Times New Roman"/>
          <w:sz w:val="28"/>
        </w:rPr>
        <w:t>с.Троицкое</w:t>
      </w:r>
      <w:r>
        <w:rPr>
          <w:rFonts w:ascii="Times New Roman" w:hAnsi="Times New Roman"/>
          <w:sz w:val="28"/>
        </w:rPr>
        <w:t xml:space="preserve"> </w:t>
      </w:r>
    </w:p>
    <w:p w14:paraId="57000000">
      <w:pPr>
        <w:pStyle w:val="Style_1"/>
        <w:ind/>
        <w:jc w:val="both"/>
        <w:rPr>
          <w:rFonts w:ascii="Times New Roman" w:hAnsi="Times New Roman"/>
          <w:sz w:val="28"/>
        </w:rPr>
      </w:pPr>
      <w:r>
        <w:rPr>
          <w:rFonts w:ascii="Times New Roman" w:hAnsi="Times New Roman"/>
          <w:sz w:val="28"/>
        </w:rPr>
        <w:t xml:space="preserve">- выполнены работу по спилу </w:t>
      </w:r>
      <w:r>
        <w:rPr>
          <w:rFonts w:ascii="Times New Roman" w:hAnsi="Times New Roman"/>
          <w:sz w:val="28"/>
        </w:rPr>
        <w:t>деревьев-угроз</w:t>
      </w:r>
      <w:r>
        <w:rPr>
          <w:rFonts w:ascii="Times New Roman" w:hAnsi="Times New Roman"/>
          <w:sz w:val="28"/>
        </w:rPr>
        <w:t xml:space="preserve"> расположенных на территории поселения </w:t>
      </w:r>
    </w:p>
    <w:p w14:paraId="58000000">
      <w:pPr>
        <w:pStyle w:val="Style_1"/>
        <w:ind/>
        <w:jc w:val="both"/>
        <w:rPr>
          <w:rFonts w:ascii="Times New Roman" w:hAnsi="Times New Roman"/>
          <w:sz w:val="28"/>
        </w:rPr>
      </w:pPr>
      <w:r>
        <w:rPr>
          <w:rFonts w:ascii="Times New Roman" w:hAnsi="Times New Roman"/>
          <w:sz w:val="28"/>
        </w:rPr>
        <w:t xml:space="preserve">- произведена стрижка живой изгороди и покос травы </w:t>
      </w:r>
      <w:r>
        <w:rPr>
          <w:rFonts w:ascii="Times New Roman" w:hAnsi="Times New Roman"/>
          <w:sz w:val="28"/>
        </w:rPr>
        <w:t>газонокосилкой  в</w:t>
      </w:r>
      <w:r>
        <w:rPr>
          <w:rFonts w:ascii="Times New Roman" w:hAnsi="Times New Roman"/>
          <w:sz w:val="28"/>
        </w:rPr>
        <w:t xml:space="preserve"> парке </w:t>
      </w:r>
      <w:r>
        <w:rPr>
          <w:rFonts w:ascii="Times New Roman" w:hAnsi="Times New Roman"/>
          <w:sz w:val="28"/>
        </w:rPr>
        <w:t>с.Троицкое</w:t>
      </w:r>
      <w:r>
        <w:rPr>
          <w:rFonts w:ascii="Times New Roman" w:hAnsi="Times New Roman"/>
          <w:sz w:val="28"/>
        </w:rPr>
        <w:t>;</w:t>
      </w:r>
    </w:p>
    <w:p w14:paraId="59000000">
      <w:pPr>
        <w:pStyle w:val="Style_1"/>
        <w:ind/>
        <w:jc w:val="both"/>
        <w:rPr>
          <w:rFonts w:ascii="Times New Roman" w:hAnsi="Times New Roman"/>
          <w:sz w:val="28"/>
        </w:rPr>
      </w:pPr>
      <w:r>
        <w:rPr>
          <w:rFonts w:ascii="Times New Roman" w:hAnsi="Times New Roman"/>
          <w:sz w:val="28"/>
        </w:rPr>
        <w:t>- работы по уборке территории;</w:t>
      </w:r>
    </w:p>
    <w:p w14:paraId="5A000000">
      <w:pPr>
        <w:pStyle w:val="Style_1"/>
        <w:ind/>
        <w:jc w:val="both"/>
        <w:rPr>
          <w:rFonts w:ascii="Times New Roman" w:hAnsi="Times New Roman"/>
          <w:sz w:val="28"/>
        </w:rPr>
      </w:pPr>
      <w:r>
        <w:rPr>
          <w:rFonts w:ascii="Times New Roman" w:hAnsi="Times New Roman"/>
          <w:sz w:val="28"/>
        </w:rPr>
        <w:t xml:space="preserve">- производился тракторный </w:t>
      </w:r>
      <w:r>
        <w:rPr>
          <w:rFonts w:ascii="Times New Roman" w:hAnsi="Times New Roman"/>
          <w:sz w:val="28"/>
        </w:rPr>
        <w:t>покос  и</w:t>
      </w:r>
      <w:r>
        <w:rPr>
          <w:rFonts w:ascii="Times New Roman" w:hAnsi="Times New Roman"/>
          <w:sz w:val="28"/>
        </w:rPr>
        <w:t xml:space="preserve"> ручной покос травы;</w:t>
      </w:r>
    </w:p>
    <w:p w14:paraId="5B000000">
      <w:pPr>
        <w:pStyle w:val="Style_1"/>
        <w:ind/>
        <w:jc w:val="both"/>
        <w:rPr>
          <w:rFonts w:ascii="Times New Roman" w:hAnsi="Times New Roman"/>
          <w:sz w:val="28"/>
        </w:rPr>
      </w:pPr>
      <w:r>
        <w:rPr>
          <w:rFonts w:ascii="Times New Roman" w:hAnsi="Times New Roman"/>
          <w:sz w:val="28"/>
        </w:rPr>
        <w:t xml:space="preserve">-выполнены работы </w:t>
      </w:r>
      <w:r>
        <w:rPr>
          <w:rFonts w:ascii="Times New Roman" w:hAnsi="Times New Roman"/>
          <w:sz w:val="28"/>
        </w:rPr>
        <w:t>по  устройству</w:t>
      </w:r>
      <w:r>
        <w:rPr>
          <w:rFonts w:ascii="Times New Roman" w:hAnsi="Times New Roman"/>
          <w:sz w:val="28"/>
        </w:rPr>
        <w:t xml:space="preserve"> нового тротуара от ул. Мельничная до ул. Монтажная по ул. Ленина;</w:t>
      </w:r>
    </w:p>
    <w:p w14:paraId="5C000000">
      <w:pPr>
        <w:pStyle w:val="Style_1"/>
        <w:ind/>
        <w:jc w:val="both"/>
        <w:rPr>
          <w:rFonts w:ascii="Times New Roman" w:hAnsi="Times New Roman"/>
          <w:sz w:val="28"/>
        </w:rPr>
      </w:pPr>
      <w:r>
        <w:rPr>
          <w:rFonts w:ascii="Times New Roman" w:hAnsi="Times New Roman"/>
          <w:sz w:val="28"/>
        </w:rPr>
        <w:t xml:space="preserve">-установка детского игрового оборудования «КСИЛ» по адресу </w:t>
      </w:r>
      <w:r>
        <w:rPr>
          <w:rFonts w:ascii="Times New Roman" w:hAnsi="Times New Roman"/>
          <w:sz w:val="28"/>
        </w:rPr>
        <w:t>ул.Ленина</w:t>
      </w:r>
      <w:r>
        <w:rPr>
          <w:rFonts w:ascii="Times New Roman" w:hAnsi="Times New Roman"/>
          <w:sz w:val="28"/>
        </w:rPr>
        <w:t xml:space="preserve"> 59;</w:t>
      </w:r>
    </w:p>
    <w:p w14:paraId="5D000000">
      <w:pPr>
        <w:pStyle w:val="Style_1"/>
        <w:ind/>
        <w:jc w:val="both"/>
        <w:rPr>
          <w:rFonts w:ascii="Times New Roman" w:hAnsi="Times New Roman"/>
          <w:sz w:val="28"/>
        </w:rPr>
      </w:pPr>
      <w:r>
        <w:rPr>
          <w:rFonts w:ascii="Times New Roman" w:hAnsi="Times New Roman"/>
          <w:sz w:val="28"/>
        </w:rPr>
        <w:t>-обследование технического состояния Детского игрового комплекса КСИЛ;</w:t>
      </w:r>
    </w:p>
    <w:p w14:paraId="5E000000">
      <w:pPr>
        <w:pStyle w:val="Style_1"/>
        <w:ind/>
        <w:jc w:val="both"/>
        <w:rPr>
          <w:rFonts w:ascii="Times New Roman" w:hAnsi="Times New Roman"/>
          <w:sz w:val="28"/>
        </w:rPr>
      </w:pPr>
      <w:r>
        <w:rPr>
          <w:rFonts w:ascii="Times New Roman" w:hAnsi="Times New Roman"/>
          <w:sz w:val="28"/>
        </w:rPr>
        <w:t>-подготовка поверхности площадки (выравнивание грунта) для установки детского игрового оборудования;</w:t>
      </w:r>
    </w:p>
    <w:p w14:paraId="5F000000">
      <w:pPr>
        <w:pStyle w:val="Style_1"/>
        <w:ind/>
        <w:jc w:val="both"/>
        <w:rPr>
          <w:rFonts w:ascii="Times New Roman" w:hAnsi="Times New Roman"/>
          <w:sz w:val="28"/>
        </w:rPr>
      </w:pPr>
      <w:r>
        <w:rPr>
          <w:rFonts w:ascii="Times New Roman" w:hAnsi="Times New Roman"/>
          <w:sz w:val="28"/>
        </w:rPr>
        <w:t xml:space="preserve">-приобретение </w:t>
      </w:r>
      <w:r>
        <w:rPr>
          <w:rFonts w:ascii="Times New Roman" w:hAnsi="Times New Roman"/>
          <w:sz w:val="28"/>
        </w:rPr>
        <w:t>цветов  для</w:t>
      </w:r>
      <w:r>
        <w:rPr>
          <w:rFonts w:ascii="Times New Roman" w:hAnsi="Times New Roman"/>
          <w:sz w:val="28"/>
        </w:rPr>
        <w:t xml:space="preserve"> благоустройства парка</w:t>
      </w:r>
      <w:r>
        <w:rPr>
          <w:rFonts w:ascii="Times New Roman" w:hAnsi="Times New Roman"/>
          <w:sz w:val="28"/>
        </w:rPr>
        <w:t>.</w:t>
      </w:r>
      <w:r>
        <w:rPr>
          <w:rFonts w:ascii="Times New Roman" w:hAnsi="Times New Roman"/>
          <w:sz w:val="28"/>
        </w:rPr>
        <w:t xml:space="preserve"> </w:t>
      </w:r>
    </w:p>
    <w:p w14:paraId="60000000">
      <w:pPr>
        <w:pStyle w:val="Style_1"/>
        <w:ind/>
        <w:jc w:val="both"/>
        <w:rPr>
          <w:rFonts w:ascii="Times New Roman" w:hAnsi="Times New Roman"/>
          <w:b w:val="1"/>
          <w:sz w:val="28"/>
        </w:rPr>
      </w:pPr>
    </w:p>
    <w:p w14:paraId="61000000">
      <w:pPr>
        <w:pStyle w:val="Style_1"/>
        <w:ind/>
        <w:jc w:val="both"/>
        <w:rPr>
          <w:rFonts w:ascii="Times New Roman" w:hAnsi="Times New Roman"/>
          <w:b w:val="1"/>
          <w:sz w:val="28"/>
        </w:rPr>
      </w:pPr>
      <w:r>
        <w:rPr>
          <w:rFonts w:ascii="Times New Roman" w:hAnsi="Times New Roman"/>
          <w:b w:val="1"/>
          <w:sz w:val="28"/>
        </w:rPr>
        <w:t xml:space="preserve"> Мероприятия по содержанию мест захоронения.</w:t>
      </w:r>
    </w:p>
    <w:p w14:paraId="62000000">
      <w:pPr>
        <w:pStyle w:val="Style_1"/>
        <w:ind/>
        <w:jc w:val="both"/>
        <w:rPr>
          <w:rFonts w:ascii="Times New Roman" w:hAnsi="Times New Roman"/>
          <w:sz w:val="28"/>
        </w:rPr>
      </w:pPr>
      <w:r>
        <w:rPr>
          <w:rFonts w:ascii="Times New Roman" w:hAnsi="Times New Roman"/>
          <w:sz w:val="28"/>
        </w:rPr>
        <w:t xml:space="preserve">- заключен контракт на вывоз ТКО с кладбищ </w:t>
      </w:r>
      <w:r>
        <w:rPr>
          <w:rFonts w:ascii="Times New Roman" w:hAnsi="Times New Roman"/>
          <w:sz w:val="28"/>
        </w:rPr>
        <w:t>с.Троицкое</w:t>
      </w:r>
      <w:r>
        <w:rPr>
          <w:rFonts w:ascii="Times New Roman" w:hAnsi="Times New Roman"/>
          <w:sz w:val="28"/>
        </w:rPr>
        <w:t xml:space="preserve">,      </w:t>
      </w:r>
      <w:r>
        <w:rPr>
          <w:rFonts w:ascii="Times New Roman" w:hAnsi="Times New Roman"/>
          <w:sz w:val="28"/>
        </w:rPr>
        <w:t>п.Луначарский,с.Кошкино</w:t>
      </w:r>
      <w:r>
        <w:rPr>
          <w:rFonts w:ascii="Times New Roman" w:hAnsi="Times New Roman"/>
          <w:sz w:val="28"/>
        </w:rPr>
        <w:t>;</w:t>
      </w:r>
    </w:p>
    <w:p w14:paraId="63000000">
      <w:pPr>
        <w:pStyle w:val="Style_1"/>
        <w:ind/>
        <w:jc w:val="both"/>
        <w:rPr>
          <w:rFonts w:ascii="Times New Roman" w:hAnsi="Times New Roman"/>
          <w:sz w:val="28"/>
        </w:rPr>
      </w:pPr>
      <w:r>
        <w:rPr>
          <w:rFonts w:ascii="Times New Roman" w:hAnsi="Times New Roman"/>
          <w:sz w:val="28"/>
        </w:rPr>
        <w:t xml:space="preserve">-    содержание гражданского кладбища в </w:t>
      </w:r>
      <w:r>
        <w:rPr>
          <w:rFonts w:ascii="Times New Roman" w:hAnsi="Times New Roman"/>
          <w:sz w:val="28"/>
        </w:rPr>
        <w:t>с.Троицкое</w:t>
      </w:r>
      <w:r>
        <w:rPr>
          <w:rFonts w:ascii="Times New Roman" w:hAnsi="Times New Roman"/>
          <w:sz w:val="28"/>
        </w:rPr>
        <w:t>;</w:t>
      </w:r>
    </w:p>
    <w:p w14:paraId="64000000">
      <w:pPr>
        <w:pStyle w:val="Style_1"/>
        <w:ind/>
        <w:jc w:val="both"/>
        <w:rPr>
          <w:rFonts w:ascii="Times New Roman" w:hAnsi="Times New Roman"/>
          <w:sz w:val="28"/>
        </w:rPr>
      </w:pPr>
      <w:r>
        <w:rPr>
          <w:rFonts w:ascii="Times New Roman" w:hAnsi="Times New Roman"/>
          <w:sz w:val="28"/>
        </w:rPr>
        <w:t xml:space="preserve">-   ремонт памятника участникам ВОВ по адресу </w:t>
      </w:r>
      <w:r>
        <w:rPr>
          <w:rFonts w:ascii="Times New Roman" w:hAnsi="Times New Roman"/>
          <w:sz w:val="28"/>
        </w:rPr>
        <w:t>с.Троицкое</w:t>
      </w:r>
      <w:r>
        <w:rPr>
          <w:rFonts w:ascii="Times New Roman" w:hAnsi="Times New Roman"/>
          <w:sz w:val="28"/>
        </w:rPr>
        <w:t xml:space="preserve"> </w:t>
      </w:r>
      <w:r>
        <w:rPr>
          <w:rFonts w:ascii="Times New Roman" w:hAnsi="Times New Roman"/>
          <w:sz w:val="28"/>
        </w:rPr>
        <w:t>ул.Мирная</w:t>
      </w:r>
      <w:r>
        <w:rPr>
          <w:rFonts w:ascii="Times New Roman" w:hAnsi="Times New Roman"/>
          <w:sz w:val="28"/>
        </w:rPr>
        <w:t xml:space="preserve"> 7а. </w:t>
      </w:r>
    </w:p>
    <w:p w14:paraId="65000000">
      <w:pPr>
        <w:pStyle w:val="Style_1"/>
        <w:ind/>
        <w:jc w:val="both"/>
        <w:rPr>
          <w:rFonts w:ascii="Times New Roman" w:hAnsi="Times New Roman"/>
          <w:sz w:val="28"/>
        </w:rPr>
      </w:pPr>
      <w:r>
        <w:rPr>
          <w:rFonts w:ascii="Times New Roman" w:hAnsi="Times New Roman"/>
          <w:sz w:val="28"/>
        </w:rPr>
        <w:t>- приобретение венков   на возложение ко Дню Победы;</w:t>
      </w:r>
    </w:p>
    <w:p w14:paraId="66000000">
      <w:pPr>
        <w:pStyle w:val="Style_1"/>
        <w:ind/>
        <w:jc w:val="both"/>
        <w:rPr>
          <w:rFonts w:ascii="Times New Roman" w:hAnsi="Times New Roman"/>
          <w:sz w:val="28"/>
        </w:rPr>
      </w:pPr>
      <w:r>
        <w:rPr>
          <w:rFonts w:ascii="Times New Roman" w:hAnsi="Times New Roman"/>
          <w:sz w:val="28"/>
        </w:rPr>
        <w:t xml:space="preserve">- выполнены работы по спилу деревьев-угроз на территории гражданского кладбища в </w:t>
      </w:r>
      <w:r>
        <w:rPr>
          <w:rFonts w:ascii="Times New Roman" w:hAnsi="Times New Roman"/>
          <w:sz w:val="28"/>
        </w:rPr>
        <w:t>с.Троицкое</w:t>
      </w:r>
      <w:r>
        <w:rPr>
          <w:rFonts w:ascii="Times New Roman" w:hAnsi="Times New Roman"/>
          <w:sz w:val="28"/>
        </w:rPr>
        <w:t xml:space="preserve"> </w:t>
      </w:r>
      <w:r>
        <w:rPr>
          <w:rFonts w:ascii="Times New Roman" w:hAnsi="Times New Roman"/>
          <w:sz w:val="28"/>
        </w:rPr>
        <w:t>ул.Мирная</w:t>
      </w:r>
      <w:r>
        <w:rPr>
          <w:rFonts w:ascii="Times New Roman" w:hAnsi="Times New Roman"/>
          <w:sz w:val="28"/>
        </w:rPr>
        <w:t xml:space="preserve"> 7а в количестве 20 </w:t>
      </w:r>
      <w:r>
        <w:rPr>
          <w:rFonts w:ascii="Times New Roman" w:hAnsi="Times New Roman"/>
          <w:sz w:val="28"/>
        </w:rPr>
        <w:t>шт</w:t>
      </w:r>
      <w:r>
        <w:rPr>
          <w:rFonts w:ascii="Times New Roman" w:hAnsi="Times New Roman"/>
          <w:sz w:val="28"/>
        </w:rPr>
        <w:t xml:space="preserve"> и произведена расчистка кладбища в </w:t>
      </w:r>
      <w:r>
        <w:rPr>
          <w:rFonts w:ascii="Times New Roman" w:hAnsi="Times New Roman"/>
          <w:sz w:val="28"/>
        </w:rPr>
        <w:t>пос.Федосеевка</w:t>
      </w:r>
      <w:r>
        <w:rPr>
          <w:rFonts w:ascii="Times New Roman" w:hAnsi="Times New Roman"/>
          <w:sz w:val="28"/>
        </w:rPr>
        <w:t>;</w:t>
      </w:r>
    </w:p>
    <w:p w14:paraId="67000000">
      <w:pPr>
        <w:pStyle w:val="Style_1"/>
        <w:ind/>
        <w:jc w:val="both"/>
        <w:rPr>
          <w:rFonts w:ascii="Times New Roman" w:hAnsi="Times New Roman"/>
          <w:sz w:val="28"/>
        </w:rPr>
      </w:pPr>
      <w:r>
        <w:rPr>
          <w:rFonts w:ascii="Times New Roman" w:hAnsi="Times New Roman"/>
          <w:sz w:val="28"/>
        </w:rPr>
        <w:t xml:space="preserve">- произведена </w:t>
      </w:r>
      <w:r>
        <w:rPr>
          <w:rFonts w:ascii="Times New Roman" w:hAnsi="Times New Roman"/>
          <w:sz w:val="28"/>
        </w:rPr>
        <w:t>инвентаризация  кладбища</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с.Троицкое</w:t>
      </w:r>
      <w:r>
        <w:rPr>
          <w:rFonts w:ascii="Times New Roman" w:hAnsi="Times New Roman"/>
          <w:sz w:val="28"/>
        </w:rPr>
        <w:t>;</w:t>
      </w:r>
    </w:p>
    <w:p w14:paraId="68000000">
      <w:pPr>
        <w:pStyle w:val="Style_1"/>
        <w:ind/>
        <w:jc w:val="both"/>
        <w:rPr>
          <w:rFonts w:ascii="Times New Roman" w:hAnsi="Times New Roman"/>
          <w:sz w:val="28"/>
        </w:rPr>
      </w:pPr>
      <w:r>
        <w:rPr>
          <w:rFonts w:ascii="Times New Roman" w:hAnsi="Times New Roman"/>
          <w:sz w:val="28"/>
        </w:rPr>
        <w:t xml:space="preserve"> - обеспечивалось патрулирование сотрудниками частной охранной организацией путем объезда Памятников ВОВ на предмет порчи </w:t>
      </w:r>
      <w:r>
        <w:rPr>
          <w:rFonts w:ascii="Times New Roman" w:hAnsi="Times New Roman"/>
          <w:sz w:val="28"/>
        </w:rPr>
        <w:t>вандалами  и</w:t>
      </w:r>
      <w:r>
        <w:rPr>
          <w:rFonts w:ascii="Times New Roman" w:hAnsi="Times New Roman"/>
          <w:sz w:val="28"/>
        </w:rPr>
        <w:t xml:space="preserve"> пресечения нарушений общественного правопорядка  .</w:t>
      </w:r>
    </w:p>
    <w:p w14:paraId="69000000">
      <w:pPr>
        <w:pStyle w:val="Style_1"/>
        <w:ind/>
        <w:jc w:val="both"/>
        <w:rPr>
          <w:rFonts w:ascii="Times New Roman" w:hAnsi="Times New Roman"/>
          <w:sz w:val="28"/>
        </w:rPr>
      </w:pPr>
    </w:p>
    <w:p w14:paraId="6A000000">
      <w:pPr>
        <w:pStyle w:val="Style_1"/>
        <w:ind/>
        <w:jc w:val="both"/>
        <w:rPr>
          <w:rFonts w:ascii="Times New Roman" w:hAnsi="Times New Roman"/>
          <w:sz w:val="28"/>
        </w:rPr>
      </w:pPr>
      <w:r>
        <w:rPr>
          <w:rFonts w:ascii="Times New Roman" w:hAnsi="Times New Roman"/>
          <w:sz w:val="28"/>
        </w:rPr>
        <w:t xml:space="preserve">     В ходе реализации муниципальной программы </w:t>
      </w:r>
      <w:r>
        <w:rPr>
          <w:rFonts w:ascii="Times New Roman" w:hAnsi="Times New Roman"/>
          <w:b w:val="1"/>
          <w:sz w:val="28"/>
        </w:rPr>
        <w:t>«Развитие транспортной системы»</w:t>
      </w:r>
      <w:r>
        <w:rPr>
          <w:rFonts w:ascii="Times New Roman" w:hAnsi="Times New Roman"/>
          <w:sz w:val="28"/>
        </w:rPr>
        <w:t xml:space="preserve"> в 2023 году освоены 1106,3 тыс. рублей, данные денежные средства были направлены на следующие цели:</w:t>
      </w:r>
    </w:p>
    <w:p w14:paraId="6B000000">
      <w:pPr>
        <w:pStyle w:val="Style_1"/>
        <w:ind/>
        <w:jc w:val="both"/>
        <w:rPr>
          <w:rFonts w:ascii="Times New Roman" w:hAnsi="Times New Roman"/>
          <w:sz w:val="28"/>
        </w:rPr>
      </w:pPr>
      <w:r>
        <w:rPr>
          <w:rFonts w:ascii="Times New Roman" w:hAnsi="Times New Roman"/>
          <w:sz w:val="28"/>
        </w:rPr>
        <w:t>зимнее содержание дорог (очистка дорог от снега</w:t>
      </w:r>
      <w:r>
        <w:rPr>
          <w:rFonts w:ascii="Times New Roman" w:hAnsi="Times New Roman"/>
          <w:sz w:val="28"/>
        </w:rPr>
        <w:t>) ;</w:t>
      </w:r>
    </w:p>
    <w:p w14:paraId="6C000000">
      <w:pPr>
        <w:pStyle w:val="Style_1"/>
        <w:ind/>
        <w:jc w:val="both"/>
        <w:rPr>
          <w:rFonts w:ascii="Times New Roman" w:hAnsi="Times New Roman"/>
          <w:sz w:val="28"/>
        </w:rPr>
      </w:pPr>
      <w:r>
        <w:rPr>
          <w:rFonts w:ascii="Times New Roman" w:hAnsi="Times New Roman"/>
          <w:sz w:val="28"/>
        </w:rPr>
        <w:t xml:space="preserve">ямочный ремонт асфальтобетонных </w:t>
      </w:r>
      <w:r>
        <w:rPr>
          <w:rFonts w:ascii="Times New Roman" w:hAnsi="Times New Roman"/>
          <w:sz w:val="28"/>
        </w:rPr>
        <w:t>покрытий ;</w:t>
      </w:r>
    </w:p>
    <w:p w14:paraId="6D000000">
      <w:pPr>
        <w:pStyle w:val="Style_1"/>
        <w:ind/>
        <w:jc w:val="both"/>
        <w:rPr>
          <w:rFonts w:ascii="Times New Roman" w:hAnsi="Times New Roman"/>
          <w:sz w:val="28"/>
        </w:rPr>
      </w:pPr>
      <w:r>
        <w:rPr>
          <w:rFonts w:ascii="Times New Roman" w:hAnsi="Times New Roman"/>
          <w:sz w:val="28"/>
        </w:rPr>
        <w:t xml:space="preserve">проводилось восстановление профиля дорог с добавлением нового материала (щебеночных) </w:t>
      </w:r>
      <w:r>
        <w:rPr>
          <w:rFonts w:ascii="Times New Roman" w:hAnsi="Times New Roman"/>
          <w:sz w:val="28"/>
        </w:rPr>
        <w:t>с.Троицкое</w:t>
      </w:r>
      <w:r>
        <w:rPr>
          <w:rFonts w:ascii="Times New Roman" w:hAnsi="Times New Roman"/>
          <w:sz w:val="28"/>
        </w:rPr>
        <w:t xml:space="preserve">, </w:t>
      </w:r>
      <w:r>
        <w:rPr>
          <w:rFonts w:ascii="Times New Roman" w:hAnsi="Times New Roman"/>
          <w:sz w:val="28"/>
        </w:rPr>
        <w:t>ул.Чапаева</w:t>
      </w:r>
      <w:r>
        <w:rPr>
          <w:rFonts w:ascii="Times New Roman" w:hAnsi="Times New Roman"/>
          <w:sz w:val="28"/>
        </w:rPr>
        <w:t xml:space="preserve">, 3-20а, </w:t>
      </w:r>
      <w:r>
        <w:rPr>
          <w:rFonts w:ascii="Times New Roman" w:hAnsi="Times New Roman"/>
          <w:sz w:val="28"/>
        </w:rPr>
        <w:t>п.Федосеевка</w:t>
      </w:r>
      <w:r>
        <w:rPr>
          <w:rFonts w:ascii="Times New Roman" w:hAnsi="Times New Roman"/>
          <w:sz w:val="28"/>
        </w:rPr>
        <w:t xml:space="preserve">, </w:t>
      </w:r>
      <w:r>
        <w:rPr>
          <w:rFonts w:ascii="Times New Roman" w:hAnsi="Times New Roman"/>
          <w:sz w:val="28"/>
        </w:rPr>
        <w:t>ул.Миусская</w:t>
      </w:r>
      <w:r>
        <w:rPr>
          <w:rFonts w:ascii="Times New Roman" w:hAnsi="Times New Roman"/>
          <w:sz w:val="28"/>
        </w:rPr>
        <w:t xml:space="preserve">, 2-42, </w:t>
      </w:r>
      <w:r>
        <w:rPr>
          <w:rFonts w:ascii="Times New Roman" w:hAnsi="Times New Roman"/>
          <w:sz w:val="28"/>
        </w:rPr>
        <w:t>с.Троицкое</w:t>
      </w:r>
      <w:r>
        <w:rPr>
          <w:rFonts w:ascii="Times New Roman" w:hAnsi="Times New Roman"/>
          <w:sz w:val="28"/>
        </w:rPr>
        <w:t xml:space="preserve">, </w:t>
      </w:r>
      <w:r>
        <w:rPr>
          <w:rFonts w:ascii="Times New Roman" w:hAnsi="Times New Roman"/>
          <w:sz w:val="28"/>
        </w:rPr>
        <w:t>ул.Кавказкая</w:t>
      </w:r>
      <w:r>
        <w:rPr>
          <w:rFonts w:ascii="Times New Roman" w:hAnsi="Times New Roman"/>
          <w:sz w:val="28"/>
        </w:rPr>
        <w:t xml:space="preserve">, 18-96, </w:t>
      </w:r>
      <w:r>
        <w:rPr>
          <w:rFonts w:ascii="Times New Roman" w:hAnsi="Times New Roman"/>
          <w:sz w:val="28"/>
        </w:rPr>
        <w:t>с.Троицкое</w:t>
      </w:r>
      <w:r>
        <w:rPr>
          <w:rFonts w:ascii="Times New Roman" w:hAnsi="Times New Roman"/>
          <w:sz w:val="28"/>
        </w:rPr>
        <w:t xml:space="preserve">, </w:t>
      </w:r>
      <w:r>
        <w:rPr>
          <w:rFonts w:ascii="Times New Roman" w:hAnsi="Times New Roman"/>
          <w:sz w:val="28"/>
        </w:rPr>
        <w:t>ул.Чехова</w:t>
      </w:r>
      <w:r>
        <w:rPr>
          <w:rFonts w:ascii="Times New Roman" w:hAnsi="Times New Roman"/>
          <w:sz w:val="28"/>
        </w:rPr>
        <w:t>, 1-11.</w:t>
      </w:r>
    </w:p>
    <w:p w14:paraId="6E000000">
      <w:pPr>
        <w:pStyle w:val="Style_1"/>
        <w:ind/>
        <w:jc w:val="both"/>
        <w:rPr>
          <w:rFonts w:ascii="Times New Roman" w:hAnsi="Times New Roman"/>
          <w:sz w:val="28"/>
        </w:rPr>
      </w:pPr>
      <w:r>
        <w:rPr>
          <w:rFonts w:ascii="Times New Roman" w:hAnsi="Times New Roman"/>
          <w:sz w:val="28"/>
        </w:rPr>
        <w:t xml:space="preserve">Нанесению 394,6 м2 пешеходной </w:t>
      </w:r>
      <w:r>
        <w:rPr>
          <w:rFonts w:ascii="Times New Roman" w:hAnsi="Times New Roman"/>
          <w:sz w:val="28"/>
        </w:rPr>
        <w:t>разметки. Но с 01.06.2023 года полномочия в сфере дорожного движения переданы в район.</w:t>
      </w:r>
    </w:p>
    <w:p w14:paraId="6F000000">
      <w:pPr>
        <w:pStyle w:val="Style_1"/>
        <w:ind/>
        <w:jc w:val="both"/>
        <w:rPr>
          <w:rFonts w:ascii="Times New Roman" w:hAnsi="Times New Roman"/>
          <w:sz w:val="28"/>
        </w:rPr>
      </w:pPr>
    </w:p>
    <w:p w14:paraId="70000000">
      <w:pPr>
        <w:pStyle w:val="Style_1"/>
        <w:ind/>
        <w:jc w:val="both"/>
        <w:rPr>
          <w:rFonts w:ascii="Times New Roman" w:hAnsi="Times New Roman"/>
          <w:sz w:val="28"/>
        </w:rPr>
      </w:pPr>
      <w:r>
        <w:rPr>
          <w:rFonts w:ascii="Times New Roman" w:hAnsi="Times New Roman"/>
          <w:sz w:val="28"/>
        </w:rPr>
        <w:t xml:space="preserve">    По результаты реализации основных </w:t>
      </w:r>
      <w:r>
        <w:rPr>
          <w:rFonts w:ascii="Times New Roman" w:hAnsi="Times New Roman"/>
          <w:sz w:val="28"/>
        </w:rPr>
        <w:t>мероприятий</w:t>
      </w:r>
      <w:r>
        <w:rPr>
          <w:rFonts w:ascii="Times New Roman" w:hAnsi="Times New Roman"/>
          <w:b w:val="1"/>
          <w:sz w:val="28"/>
        </w:rPr>
        <w:t xml:space="preserve">  </w:t>
      </w:r>
      <w:r>
        <w:rPr>
          <w:rFonts w:ascii="Times New Roman" w:hAnsi="Times New Roman"/>
          <w:sz w:val="28"/>
        </w:rPr>
        <w:t>муниципальной</w:t>
      </w:r>
      <w:r>
        <w:rPr>
          <w:rFonts w:ascii="Times New Roman" w:hAnsi="Times New Roman"/>
          <w:sz w:val="28"/>
        </w:rPr>
        <w:t xml:space="preserve"> программы</w:t>
      </w:r>
      <w:r>
        <w:rPr>
          <w:rFonts w:ascii="Times New Roman" w:hAnsi="Times New Roman"/>
          <w:b w:val="1"/>
          <w:sz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rPr>
        <w:t xml:space="preserve">  израсходовано 81,0 </w:t>
      </w:r>
      <w:r>
        <w:rPr>
          <w:rFonts w:ascii="Times New Roman" w:hAnsi="Times New Roman"/>
          <w:sz w:val="28"/>
        </w:rPr>
        <w:t>тыс.руб</w:t>
      </w:r>
      <w:r>
        <w:rPr>
          <w:rFonts w:ascii="Times New Roman" w:hAnsi="Times New Roman"/>
          <w:sz w:val="28"/>
        </w:rPr>
        <w:t>. и выполнены следующие мероприятия:</w:t>
      </w:r>
    </w:p>
    <w:p w14:paraId="71000000">
      <w:pPr>
        <w:pStyle w:val="Style_1"/>
        <w:ind/>
        <w:jc w:val="both"/>
        <w:rPr>
          <w:rFonts w:ascii="Times New Roman" w:hAnsi="Times New Roman"/>
          <w:sz w:val="28"/>
        </w:rPr>
      </w:pPr>
      <w:r>
        <w:rPr>
          <w:rFonts w:ascii="Times New Roman" w:hAnsi="Times New Roman"/>
          <w:sz w:val="28"/>
        </w:rPr>
        <w:t xml:space="preserve">приобрели знаки «Купание запрещено» в количестве 4 </w:t>
      </w:r>
      <w:r>
        <w:rPr>
          <w:rFonts w:ascii="Times New Roman" w:hAnsi="Times New Roman"/>
          <w:sz w:val="28"/>
        </w:rPr>
        <w:t>шт</w:t>
      </w:r>
      <w:r>
        <w:rPr>
          <w:rFonts w:ascii="Times New Roman" w:hAnsi="Times New Roman"/>
          <w:sz w:val="28"/>
        </w:rPr>
        <w:t xml:space="preserve">; </w:t>
      </w:r>
    </w:p>
    <w:p w14:paraId="72000000">
      <w:pPr>
        <w:pStyle w:val="Style_1"/>
        <w:ind/>
        <w:jc w:val="both"/>
        <w:rPr>
          <w:rFonts w:ascii="Times New Roman" w:hAnsi="Times New Roman"/>
          <w:sz w:val="28"/>
        </w:rPr>
      </w:pPr>
      <w:r>
        <w:rPr>
          <w:rFonts w:ascii="Times New Roman" w:hAnsi="Times New Roman"/>
          <w:sz w:val="28"/>
        </w:rPr>
        <w:t>провели ремонтные работы по восстановлению проводных линий трансляционного уличного всепогодного звукового комплекта.</w:t>
      </w:r>
    </w:p>
    <w:p w14:paraId="73000000">
      <w:pPr>
        <w:pStyle w:val="Style_1"/>
        <w:ind/>
        <w:jc w:val="both"/>
        <w:rPr>
          <w:rFonts w:ascii="Times New Roman" w:hAnsi="Times New Roman"/>
          <w:sz w:val="28"/>
        </w:rPr>
      </w:pPr>
      <w:r>
        <w:rPr>
          <w:rFonts w:ascii="Times New Roman" w:hAnsi="Times New Roman"/>
          <w:sz w:val="28"/>
        </w:rPr>
        <w:t>приобрели громкоговорителей в количестве 2 шт.</w:t>
      </w:r>
    </w:p>
    <w:p w14:paraId="74000000">
      <w:pPr>
        <w:pStyle w:val="Style_1"/>
        <w:ind/>
        <w:jc w:val="both"/>
        <w:rPr>
          <w:rFonts w:ascii="Times New Roman" w:hAnsi="Times New Roman"/>
          <w:sz w:val="28"/>
        </w:rPr>
      </w:pPr>
      <w:r>
        <w:rPr>
          <w:rFonts w:ascii="Times New Roman" w:hAnsi="Times New Roman"/>
          <w:sz w:val="28"/>
        </w:rPr>
        <w:t>По ЖКХ</w:t>
      </w:r>
      <w:bookmarkStart w:id="1" w:name="_Hlk127961267"/>
      <w:bookmarkEnd w:id="1"/>
      <w:r>
        <w:rPr>
          <w:rFonts w:ascii="Times New Roman" w:hAnsi="Times New Roman"/>
          <w:sz w:val="28"/>
        </w:rPr>
        <w:t xml:space="preserve"> немаловажному и проблемному вопросу хочу вам сообщить, что по информации </w:t>
      </w:r>
      <w:r>
        <w:rPr>
          <w:rFonts w:ascii="Times New Roman" w:hAnsi="Times New Roman"/>
          <w:b w:val="1"/>
          <w:sz w:val="28"/>
        </w:rPr>
        <w:t>МУП «Водоканал Неклиновского района»</w:t>
      </w:r>
      <w:r>
        <w:rPr>
          <w:rFonts w:ascii="Times New Roman" w:hAnsi="Times New Roman"/>
          <w:sz w:val="28"/>
        </w:rPr>
        <w:t xml:space="preserve"> </w:t>
      </w:r>
    </w:p>
    <w:p w14:paraId="75000000">
      <w:pPr>
        <w:pStyle w:val="Style_1"/>
        <w:ind/>
        <w:jc w:val="both"/>
        <w:rPr>
          <w:rFonts w:ascii="Times New Roman" w:hAnsi="Times New Roman"/>
          <w:sz w:val="28"/>
        </w:rPr>
      </w:pPr>
      <w:r>
        <w:rPr>
          <w:rFonts w:ascii="Times New Roman" w:hAnsi="Times New Roman"/>
          <w:sz w:val="28"/>
        </w:rPr>
        <w:t xml:space="preserve">На объектах централизованного водоснабжения </w:t>
      </w:r>
      <w:r>
        <w:rPr>
          <w:rFonts w:ascii="Times New Roman" w:hAnsi="Times New Roman"/>
          <w:sz w:val="28"/>
        </w:rPr>
        <w:t>с.Троицкое</w:t>
      </w:r>
      <w:r>
        <w:rPr>
          <w:rFonts w:ascii="Times New Roman" w:hAnsi="Times New Roman"/>
          <w:sz w:val="28"/>
        </w:rPr>
        <w:t>, проведены следующие мероприятия.</w:t>
      </w:r>
    </w:p>
    <w:p w14:paraId="76000000">
      <w:pPr>
        <w:pStyle w:val="Style_1"/>
        <w:ind/>
        <w:jc w:val="both"/>
        <w:rPr>
          <w:rFonts w:ascii="Times New Roman" w:hAnsi="Times New Roman"/>
          <w:sz w:val="28"/>
        </w:rPr>
      </w:pPr>
      <w:r>
        <w:rPr>
          <w:rFonts w:ascii="Times New Roman" w:hAnsi="Times New Roman"/>
          <w:sz w:val="28"/>
        </w:rPr>
        <w:t xml:space="preserve">-произведена замена насосного </w:t>
      </w:r>
      <w:r>
        <w:rPr>
          <w:rFonts w:ascii="Times New Roman" w:hAnsi="Times New Roman"/>
          <w:sz w:val="28"/>
        </w:rPr>
        <w:t xml:space="preserve">оборудования </w:t>
      </w:r>
      <w:r>
        <w:rPr>
          <w:rFonts w:ascii="Times New Roman" w:hAnsi="Times New Roman"/>
          <w:sz w:val="28"/>
        </w:rPr>
        <w:t xml:space="preserve"> в</w:t>
      </w:r>
      <w:r>
        <w:rPr>
          <w:rFonts w:ascii="Times New Roman" w:hAnsi="Times New Roman"/>
          <w:sz w:val="28"/>
        </w:rPr>
        <w:t xml:space="preserve"> количестве трех единиц на более производительное, проведена настройка управляющей</w:t>
      </w:r>
      <w:r>
        <w:rPr>
          <w:rFonts w:ascii="Times New Roman" w:hAnsi="Times New Roman"/>
          <w:sz w:val="28"/>
        </w:rPr>
        <w:t xml:space="preserve"> автоматики;</w:t>
      </w:r>
    </w:p>
    <w:p w14:paraId="77000000">
      <w:pPr>
        <w:pStyle w:val="Style_1"/>
        <w:ind/>
        <w:jc w:val="both"/>
        <w:rPr>
          <w:rFonts w:ascii="Times New Roman" w:hAnsi="Times New Roman"/>
          <w:sz w:val="28"/>
        </w:rPr>
      </w:pPr>
      <w:r>
        <w:rPr>
          <w:rFonts w:ascii="Times New Roman" w:hAnsi="Times New Roman"/>
          <w:sz w:val="28"/>
        </w:rPr>
        <w:t xml:space="preserve">-выполнен комплекс мероприятий по чистке и обслуживанию родников, снабжающих источник водоснабжения </w:t>
      </w:r>
      <w:r>
        <w:rPr>
          <w:rFonts w:ascii="Times New Roman" w:hAnsi="Times New Roman"/>
          <w:sz w:val="28"/>
        </w:rPr>
        <w:t>с.Троицкое</w:t>
      </w:r>
      <w:r>
        <w:rPr>
          <w:rFonts w:ascii="Times New Roman" w:hAnsi="Times New Roman"/>
          <w:sz w:val="28"/>
        </w:rPr>
        <w:t>, увеличен их дебет;</w:t>
      </w:r>
    </w:p>
    <w:p w14:paraId="78000000">
      <w:pPr>
        <w:pStyle w:val="Style_1"/>
        <w:ind/>
        <w:jc w:val="both"/>
        <w:rPr>
          <w:rFonts w:ascii="Times New Roman" w:hAnsi="Times New Roman"/>
          <w:sz w:val="28"/>
        </w:rPr>
      </w:pPr>
      <w:r>
        <w:rPr>
          <w:rFonts w:ascii="Times New Roman" w:hAnsi="Times New Roman"/>
          <w:sz w:val="28"/>
        </w:rPr>
        <w:t>- проведена замена участков коммуникаций централизованного водоснабжения различного диаметра общей протяженностью 724 м;</w:t>
      </w:r>
    </w:p>
    <w:p w14:paraId="7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б</w:t>
      </w:r>
      <w:r>
        <w:rPr>
          <w:rFonts w:ascii="Times New Roman" w:hAnsi="Times New Roman"/>
          <w:sz w:val="28"/>
        </w:rPr>
        <w:t>ригадами АВР устранено порядка 20-ти аварийных ситуаций;</w:t>
      </w:r>
    </w:p>
    <w:p w14:paraId="7A000000">
      <w:pPr>
        <w:pStyle w:val="Style_1"/>
        <w:ind/>
        <w:jc w:val="both"/>
        <w:rPr>
          <w:rFonts w:ascii="Times New Roman" w:hAnsi="Times New Roman"/>
          <w:sz w:val="28"/>
        </w:rPr>
      </w:pPr>
      <w:r>
        <w:rPr>
          <w:rFonts w:ascii="Times New Roman" w:hAnsi="Times New Roman"/>
          <w:sz w:val="28"/>
        </w:rPr>
        <w:t>-проведено тщательное обследование коммуникаций водоснабжения на предмет утечек и несанкционированного отбора воды</w:t>
      </w:r>
      <w:r>
        <w:rPr>
          <w:rFonts w:ascii="Times New Roman" w:hAnsi="Times New Roman"/>
          <w:sz w:val="28"/>
        </w:rPr>
        <w:t>;</w:t>
      </w:r>
    </w:p>
    <w:p w14:paraId="7B000000">
      <w:pPr>
        <w:pStyle w:val="Style_1"/>
        <w:ind/>
        <w:jc w:val="both"/>
        <w:rPr>
          <w:rFonts w:ascii="Times New Roman" w:hAnsi="Times New Roman"/>
          <w:sz w:val="28"/>
        </w:rPr>
      </w:pPr>
      <w:r>
        <w:rPr>
          <w:rFonts w:ascii="Times New Roman" w:hAnsi="Times New Roman"/>
          <w:sz w:val="28"/>
        </w:rPr>
        <w:t xml:space="preserve">-проведена </w:t>
      </w:r>
      <w:r>
        <w:rPr>
          <w:rFonts w:ascii="Times New Roman" w:hAnsi="Times New Roman"/>
          <w:sz w:val="28"/>
        </w:rPr>
        <w:t>диагностика ,профилактическое</w:t>
      </w:r>
      <w:r>
        <w:rPr>
          <w:rFonts w:ascii="Times New Roman" w:hAnsi="Times New Roman"/>
          <w:sz w:val="28"/>
        </w:rPr>
        <w:t xml:space="preserve"> обслуживание, а при необходимости замена запорной арматуры , установленной на коммуникациях централизованного водоснабжения;</w:t>
      </w:r>
    </w:p>
    <w:p w14:paraId="7C000000">
      <w:pPr>
        <w:pStyle w:val="Style_1"/>
        <w:ind/>
        <w:jc w:val="both"/>
        <w:rPr>
          <w:rFonts w:ascii="Times New Roman" w:hAnsi="Times New Roman"/>
          <w:sz w:val="28"/>
        </w:rPr>
      </w:pPr>
      <w:r>
        <w:rPr>
          <w:rFonts w:ascii="Times New Roman" w:hAnsi="Times New Roman"/>
          <w:sz w:val="28"/>
        </w:rPr>
        <w:t xml:space="preserve">Перечисленные мероприятия позволили качественно улучшить процесс </w:t>
      </w:r>
      <w:r>
        <w:rPr>
          <w:rFonts w:ascii="Times New Roman" w:hAnsi="Times New Roman"/>
          <w:sz w:val="28"/>
        </w:rPr>
        <w:t xml:space="preserve">водоснабжения  </w:t>
      </w:r>
      <w:r>
        <w:rPr>
          <w:rFonts w:ascii="Times New Roman" w:hAnsi="Times New Roman"/>
          <w:sz w:val="28"/>
        </w:rPr>
        <w:t>с.Троицкое</w:t>
      </w:r>
      <w:r>
        <w:rPr>
          <w:rFonts w:ascii="Times New Roman" w:hAnsi="Times New Roman"/>
          <w:sz w:val="28"/>
        </w:rPr>
        <w:t xml:space="preserve"> и осуществить его в штатном  режиме.</w:t>
      </w:r>
    </w:p>
    <w:p w14:paraId="7D000000">
      <w:pPr>
        <w:pStyle w:val="Style_1"/>
        <w:ind/>
        <w:jc w:val="both"/>
        <w:rPr>
          <w:rFonts w:ascii="Times New Roman" w:hAnsi="Times New Roman"/>
          <w:sz w:val="28"/>
        </w:rPr>
      </w:pPr>
      <w:r>
        <w:rPr>
          <w:rFonts w:ascii="Times New Roman" w:hAnsi="Times New Roman"/>
          <w:sz w:val="28"/>
        </w:rPr>
        <w:t>Дополнительно сообщаем,</w:t>
      </w:r>
      <w:r>
        <w:rPr>
          <w:rFonts w:ascii="Times New Roman" w:hAnsi="Times New Roman"/>
          <w:sz w:val="28"/>
        </w:rPr>
        <w:t xml:space="preserve"> </w:t>
      </w:r>
      <w:r>
        <w:rPr>
          <w:rFonts w:ascii="Times New Roman" w:hAnsi="Times New Roman"/>
          <w:sz w:val="28"/>
        </w:rPr>
        <w:t xml:space="preserve">что по состоянию на </w:t>
      </w:r>
      <w:r>
        <w:rPr>
          <w:rFonts w:ascii="Times New Roman" w:hAnsi="Times New Roman"/>
          <w:sz w:val="28"/>
        </w:rPr>
        <w:t>01.01.</w:t>
      </w:r>
      <w:r>
        <w:rPr>
          <w:rFonts w:ascii="Times New Roman" w:hAnsi="Times New Roman"/>
          <w:sz w:val="28"/>
        </w:rPr>
        <w:t xml:space="preserve">2024г. в </w:t>
      </w:r>
      <w:r>
        <w:rPr>
          <w:rFonts w:ascii="Times New Roman" w:hAnsi="Times New Roman"/>
          <w:sz w:val="28"/>
        </w:rPr>
        <w:t>с.Троицкое</w:t>
      </w:r>
      <w:r>
        <w:rPr>
          <w:rFonts w:ascii="Times New Roman" w:hAnsi="Times New Roman"/>
          <w:sz w:val="28"/>
        </w:rPr>
        <w:t xml:space="preserve"> насчитывается 910 </w:t>
      </w:r>
      <w:r>
        <w:rPr>
          <w:rFonts w:ascii="Times New Roman" w:hAnsi="Times New Roman"/>
          <w:sz w:val="28"/>
        </w:rPr>
        <w:t>абонентов ,</w:t>
      </w:r>
      <w:r>
        <w:rPr>
          <w:rFonts w:ascii="Times New Roman" w:hAnsi="Times New Roman"/>
          <w:sz w:val="28"/>
        </w:rPr>
        <w:t xml:space="preserve"> 6 были подключены за 2023г.</w:t>
      </w:r>
    </w:p>
    <w:p w14:paraId="7E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 реализацию муниципальной программы </w:t>
      </w:r>
      <w:r>
        <w:rPr>
          <w:rFonts w:ascii="Times New Roman" w:hAnsi="Times New Roman"/>
          <w:b w:val="1"/>
          <w:sz w:val="28"/>
        </w:rPr>
        <w:t xml:space="preserve">«Оформление права собственности на муниципальное имущество и бесхозяйные объекты муниципального </w:t>
      </w:r>
      <w:r>
        <w:rPr>
          <w:rFonts w:ascii="Times New Roman" w:hAnsi="Times New Roman"/>
          <w:b w:val="1"/>
          <w:sz w:val="28"/>
        </w:rPr>
        <w:t>образования «Троицкое сельское поселение»</w:t>
      </w:r>
      <w:r>
        <w:rPr>
          <w:rFonts w:ascii="Times New Roman" w:hAnsi="Times New Roman"/>
          <w:sz w:val="28"/>
        </w:rPr>
        <w:t xml:space="preserve"> </w:t>
      </w:r>
      <w:r>
        <w:rPr>
          <w:rFonts w:ascii="Times New Roman" w:hAnsi="Times New Roman"/>
          <w:sz w:val="28"/>
        </w:rPr>
        <w:t xml:space="preserve">В 2023г. проведена инвентаризация адресов объектов адресации и работа по актуализации кадастровых номеров объектов недвижимости с целью размещения кадастровых номеров объектов недвижимости в Государственном адресном реестре (ФИАС). </w:t>
      </w:r>
    </w:p>
    <w:p w14:paraId="7F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результате работы по размещению кадастровых номеров объектов недвижимости в Федеральной информационной адресной системе (ФИАС) внесено 1174 кадастровых номера, 48 вновь образованных адресных объекта.</w:t>
      </w:r>
    </w:p>
    <w:p w14:paraId="80000000">
      <w:pPr>
        <w:pStyle w:val="Style_1"/>
        <w:ind/>
        <w:jc w:val="both"/>
        <w:rPr>
          <w:rFonts w:ascii="Times New Roman" w:hAnsi="Times New Roman"/>
          <w:sz w:val="28"/>
        </w:rPr>
      </w:pPr>
      <w:r>
        <w:rPr>
          <w:rFonts w:ascii="Times New Roman" w:hAnsi="Times New Roman"/>
          <w:sz w:val="28"/>
        </w:rPr>
        <w:t xml:space="preserve">Для постановки на кадастровый учет земельных участков выдано 8 выписок из </w:t>
      </w:r>
      <w:r>
        <w:rPr>
          <w:rFonts w:ascii="Times New Roman" w:hAnsi="Times New Roman"/>
          <w:sz w:val="28"/>
        </w:rPr>
        <w:t>похозяйственной</w:t>
      </w:r>
      <w:r>
        <w:rPr>
          <w:rFonts w:ascii="Times New Roman" w:hAnsi="Times New Roman"/>
          <w:sz w:val="28"/>
        </w:rPr>
        <w:t xml:space="preserve"> книги.</w:t>
      </w:r>
    </w:p>
    <w:p w14:paraId="81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Проведена работа по приведению регламентов муниципальных услуг согласно плана-графика в соответствие с Федеральным законом от 27.07.2010 № 210-ФЗ.</w:t>
      </w:r>
    </w:p>
    <w:p w14:paraId="82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В 2023 г. отмежевано 2 земельных участка </w:t>
      </w:r>
    </w:p>
    <w:p w14:paraId="83000000">
      <w:pPr>
        <w:pStyle w:val="Style_1"/>
        <w:ind/>
        <w:jc w:val="both"/>
        <w:rPr>
          <w:rFonts w:ascii="Times New Roman" w:hAnsi="Times New Roman"/>
          <w:sz w:val="28"/>
        </w:rPr>
      </w:pPr>
      <w:r>
        <w:rPr>
          <w:rFonts w:ascii="Times New Roman" w:hAnsi="Times New Roman"/>
          <w:sz w:val="28"/>
        </w:rPr>
        <w:t>Поставлены на кадастровый учет и оформлены в муниципальную собственность 2 земельных участка</w:t>
      </w:r>
      <w:r>
        <w:rPr>
          <w:rFonts w:ascii="Times New Roman" w:hAnsi="Times New Roman"/>
          <w:sz w:val="28"/>
        </w:rPr>
        <w:t>. Документация по имеющимся земельным участкам приведена в соответствие.</w:t>
      </w:r>
    </w:p>
    <w:p w14:paraId="84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сфере архитектуры и градостроительства проведена следующая работа:</w:t>
      </w:r>
    </w:p>
    <w:p w14:paraId="85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 xml:space="preserve">-получено 10 уведомлений о планируемом строительстве или реконструкции жилого дома, выдано 8 уведомлений о соответствии планируемого строительства или реконструкции жилого дома; </w:t>
      </w:r>
    </w:p>
    <w:p w14:paraId="86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-проведены публичные слушания по вопросу предоставления разрешения на отклонение от предельных параметров разрешенного строительства</w:t>
      </w:r>
      <w:r>
        <w:rPr>
          <w:rFonts w:ascii="Times New Roman" w:hAnsi="Times New Roman"/>
          <w:sz w:val="28"/>
        </w:rPr>
        <w:t>;</w:t>
      </w:r>
    </w:p>
    <w:p w14:paraId="87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-получено 10 уведомлений о сносе объектов капитального строительства;</w:t>
      </w:r>
    </w:p>
    <w:p w14:paraId="88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-по муниципальной услуге «перевод жилого помещения в нежилое помещение и нежилого помещения в жилое помещение» принято 5 положительных решения.</w:t>
      </w:r>
    </w:p>
    <w:p w14:paraId="89000000">
      <w:pPr>
        <w:pStyle w:val="Style_1"/>
        <w:ind/>
        <w:jc w:val="both"/>
        <w:rPr>
          <w:rFonts w:ascii="Times New Roman" w:hAnsi="Times New Roman"/>
          <w:sz w:val="28"/>
        </w:rPr>
      </w:pPr>
      <w:r>
        <w:rPr>
          <w:rFonts w:ascii="Times New Roman" w:hAnsi="Times New Roman"/>
          <w:sz w:val="28"/>
        </w:rPr>
        <w:t>-выдано 6 градостроительных плана на земельные участки по заявлению граждан.</w:t>
      </w:r>
    </w:p>
    <w:p w14:paraId="8A000000">
      <w:pPr>
        <w:pStyle w:val="Style_1"/>
        <w:ind/>
        <w:jc w:val="both"/>
        <w:rPr>
          <w:rFonts w:ascii="Times New Roman" w:hAnsi="Times New Roman"/>
          <w:sz w:val="28"/>
        </w:rPr>
      </w:pPr>
      <w:r>
        <w:rPr>
          <w:rFonts w:ascii="Times New Roman" w:hAnsi="Times New Roman"/>
          <w:sz w:val="28"/>
        </w:rPr>
        <w:t>-выдано 2 акта освидетельствования проведения основных работ по строительству (реконструкции) объекта индивидуального жилищного строительства.</w:t>
      </w:r>
    </w:p>
    <w:p w14:paraId="8B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Работа по градостроительной деятельности с марта 2023 года (размещение сведений, документов, материалов) осуществляется посредствам ГИСОГД РО (государственная информационная система обеспечения градостроительной деятельности). Использование ГИСОГД РО дает возможность подать заявление на предоставление муниципальных услуг как при личном приеме, так и через МФЦ, через личный кабинет Единого портала государственных услуг.</w:t>
      </w:r>
    </w:p>
    <w:p w14:paraId="8C000000">
      <w:pPr>
        <w:pStyle w:val="Style_1"/>
        <w:ind/>
        <w:jc w:val="both"/>
        <w:rPr>
          <w:rFonts w:ascii="Times New Roman" w:hAnsi="Times New Roman"/>
          <w:sz w:val="28"/>
        </w:rPr>
      </w:pPr>
      <w:r>
        <w:rPr>
          <w:rFonts w:ascii="Times New Roman" w:hAnsi="Times New Roman"/>
          <w:sz w:val="28"/>
        </w:rPr>
        <w:tab/>
      </w:r>
      <w:r>
        <w:rPr>
          <w:rFonts w:ascii="Times New Roman" w:hAnsi="Times New Roman"/>
          <w:sz w:val="28"/>
        </w:rPr>
        <w:t>В августе 2023 года проведен аукцион по аренде муниципального имущества. На электронной площадке ООО «РТС-Тендер» выставлены два объекта муниципального имущества: газопровод высокого, низкого давления и ГРПШ; а также три земельных участка на право заключения договора аренды (ул. Монтажная 29, ул. Монтажная 29а, пер. Безымянный,1). По итогам аукциона заключено 3 договора аренды земельного участка.</w:t>
      </w:r>
    </w:p>
    <w:p w14:paraId="8D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Проведен открытый аукцион на право заключения договора на размещения нестационарного торгового объекта по адресу: с. Троицкое, ул. Ленина, 59-д, по итогам которого заключен договор.</w:t>
      </w:r>
    </w:p>
    <w:p w14:paraId="8E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следствие межевания и оформления в муниципальную собственность земельного участка под боксом, расположенным по адресу: РО, Неклиновский район, с. Троицкое, пер. Межевой, 12, данный земельный участок сдан в аренду.</w:t>
      </w:r>
    </w:p>
    <w:p w14:paraId="8F000000">
      <w:pPr>
        <w:pStyle w:val="Style_1"/>
        <w:ind/>
        <w:jc w:val="both"/>
        <w:rPr>
          <w:rFonts w:ascii="Times New Roman" w:hAnsi="Times New Roman"/>
          <w:sz w:val="28"/>
        </w:rPr>
      </w:pPr>
    </w:p>
    <w:p w14:paraId="90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Всего от сдачи в аренду муниципального имущества в доход бюджета администрации Троицкого сельского поселения за 2023 год поступило 255</w:t>
      </w:r>
      <w:r>
        <w:rPr>
          <w:rFonts w:ascii="Times New Roman" w:hAnsi="Times New Roman"/>
          <w:sz w:val="28"/>
        </w:rPr>
        <w:t>,</w:t>
      </w:r>
      <w:r>
        <w:rPr>
          <w:rFonts w:ascii="Times New Roman" w:hAnsi="Times New Roman"/>
          <w:sz w:val="28"/>
        </w:rPr>
        <w:t xml:space="preserve"> 7</w:t>
      </w:r>
      <w:r>
        <w:rPr>
          <w:rFonts w:ascii="Times New Roman" w:hAnsi="Times New Roman"/>
          <w:sz w:val="28"/>
        </w:rPr>
        <w:t xml:space="preserve"> тыс. руб.</w:t>
      </w:r>
    </w:p>
    <w:p w14:paraId="91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родолжается работа по выявлению бесхозяйного и выморочного имущества (9 объектов). Приняты нормативно-правовые акты по выявлению бесхозяйных вещей, выморочного имущества и принятию их в муниципальную собственность. </w:t>
      </w:r>
    </w:p>
    <w:p w14:paraId="92000000">
      <w:pPr>
        <w:pStyle w:val="Style_1"/>
        <w:ind/>
        <w:jc w:val="both"/>
        <w:rPr>
          <w:rFonts w:ascii="Times New Roman" w:hAnsi="Times New Roman"/>
          <w:sz w:val="28"/>
        </w:rPr>
      </w:pPr>
      <w:r>
        <w:rPr>
          <w:rFonts w:ascii="Times New Roman" w:hAnsi="Times New Roman"/>
          <w:sz w:val="28"/>
        </w:rPr>
        <w:tab/>
      </w:r>
    </w:p>
    <w:p w14:paraId="93000000">
      <w:pPr>
        <w:pStyle w:val="Style_1"/>
        <w:ind/>
        <w:jc w:val="center"/>
        <w:rPr>
          <w:rFonts w:ascii="Times New Roman" w:hAnsi="Times New Roman"/>
          <w:sz w:val="28"/>
        </w:rPr>
      </w:pPr>
      <w:r>
        <w:rPr>
          <w:rFonts w:ascii="Times New Roman" w:hAnsi="Times New Roman"/>
          <w:b w:val="1"/>
          <w:i w:val="1"/>
          <w:sz w:val="28"/>
          <w:u w:val="single"/>
        </w:rPr>
        <w:t>Воинский учет.</w:t>
      </w:r>
    </w:p>
    <w:p w14:paraId="94000000">
      <w:pPr>
        <w:pStyle w:val="Style_1"/>
        <w:ind/>
        <w:jc w:val="both"/>
        <w:rPr>
          <w:rFonts w:ascii="Times New Roman" w:hAnsi="Times New Roman"/>
          <w:sz w:val="28"/>
        </w:rPr>
      </w:pPr>
    </w:p>
    <w:p w14:paraId="95000000">
      <w:pPr>
        <w:pStyle w:val="Style_1"/>
        <w:ind/>
        <w:jc w:val="both"/>
        <w:rPr>
          <w:rFonts w:ascii="Times New Roman" w:hAnsi="Times New Roman"/>
          <w:sz w:val="28"/>
        </w:rPr>
      </w:pPr>
      <w:r>
        <w:rPr>
          <w:rFonts w:ascii="Times New Roman" w:hAnsi="Times New Roman"/>
          <w:sz w:val="28"/>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96000000">
      <w:pPr>
        <w:pStyle w:val="Style_1"/>
        <w:ind/>
        <w:jc w:val="both"/>
        <w:rPr>
          <w:rFonts w:ascii="Times New Roman" w:hAnsi="Times New Roman"/>
          <w:sz w:val="28"/>
        </w:rPr>
      </w:pPr>
      <w:r>
        <w:rPr>
          <w:rFonts w:ascii="Times New Roman" w:hAnsi="Times New Roman"/>
          <w:sz w:val="28"/>
        </w:rPr>
        <w:t xml:space="preserve">На воинском учете всего состоит - 799 граждан </w:t>
      </w:r>
    </w:p>
    <w:p w14:paraId="97000000">
      <w:pPr>
        <w:pStyle w:val="Style_1"/>
        <w:ind/>
        <w:jc w:val="both"/>
        <w:rPr>
          <w:rFonts w:ascii="Times New Roman" w:hAnsi="Times New Roman"/>
          <w:sz w:val="28"/>
        </w:rPr>
      </w:pPr>
      <w:r>
        <w:rPr>
          <w:rFonts w:ascii="Times New Roman" w:hAnsi="Times New Roman"/>
          <w:sz w:val="28"/>
        </w:rPr>
        <w:t xml:space="preserve">    На первоначальный воинский учёт было поставлено 20 человек,</w:t>
      </w:r>
    </w:p>
    <w:p w14:paraId="98000000">
      <w:pPr>
        <w:pStyle w:val="Style_1"/>
        <w:ind/>
        <w:jc w:val="both"/>
        <w:rPr>
          <w:rFonts w:ascii="Times New Roman" w:hAnsi="Times New Roman"/>
          <w:sz w:val="28"/>
        </w:rPr>
      </w:pPr>
      <w:r>
        <w:rPr>
          <w:rFonts w:ascii="Times New Roman" w:hAnsi="Times New Roman"/>
          <w:sz w:val="28"/>
        </w:rPr>
        <w:t xml:space="preserve">Осенний призыв прошёл также </w:t>
      </w:r>
      <w:r>
        <w:rPr>
          <w:rFonts w:ascii="Times New Roman" w:hAnsi="Times New Roman"/>
          <w:sz w:val="28"/>
        </w:rPr>
        <w:t>успешно .</w:t>
      </w:r>
      <w:r>
        <w:rPr>
          <w:rFonts w:ascii="Times New Roman" w:hAnsi="Times New Roman"/>
          <w:sz w:val="28"/>
        </w:rPr>
        <w:t xml:space="preserve"> </w:t>
      </w:r>
    </w:p>
    <w:p w14:paraId="99000000">
      <w:pPr>
        <w:pStyle w:val="Style_1"/>
        <w:ind/>
        <w:jc w:val="both"/>
        <w:rPr>
          <w:rFonts w:ascii="Times New Roman" w:hAnsi="Times New Roman"/>
          <w:sz w:val="28"/>
        </w:rPr>
      </w:pPr>
      <w:r>
        <w:rPr>
          <w:rFonts w:ascii="Times New Roman" w:hAnsi="Times New Roman"/>
          <w:sz w:val="28"/>
        </w:rPr>
        <w:t>С 1апреля 2024 начинается весенний призыв.</w:t>
      </w:r>
    </w:p>
    <w:p w14:paraId="9A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По поручению Губернатора РО Голубева В.Ю. ведется работа по стимулированию граждан к поступлению на военную службу по контракту в Вооруженные Силы Российской Федерации.  Постановлением Правительства Ростовской области от 15.02.2024г.№70</w:t>
      </w:r>
      <w:r>
        <w:rPr>
          <w:rFonts w:ascii="Times New Roman" w:hAnsi="Times New Roman"/>
          <w:sz w:val="28"/>
        </w:rPr>
        <w:t xml:space="preserve"> </w:t>
      </w:r>
      <w:r>
        <w:rPr>
          <w:rFonts w:ascii="Times New Roman" w:hAnsi="Times New Roman"/>
          <w:sz w:val="28"/>
        </w:rPr>
        <w:t xml:space="preserve">определена выплата в размере 500 </w:t>
      </w:r>
      <w:r>
        <w:rPr>
          <w:rFonts w:ascii="Times New Roman" w:hAnsi="Times New Roman"/>
          <w:sz w:val="28"/>
        </w:rPr>
        <w:t>тыс.руб</w:t>
      </w:r>
      <w:r>
        <w:rPr>
          <w:rFonts w:ascii="Times New Roman" w:hAnsi="Times New Roman"/>
          <w:sz w:val="28"/>
        </w:rPr>
        <w:t xml:space="preserve">. </w:t>
      </w:r>
    </w:p>
    <w:p w14:paraId="9B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Путем размещения агитационных материалов, обзвонов граждан находящихся в </w:t>
      </w:r>
      <w:r>
        <w:rPr>
          <w:rFonts w:ascii="Times New Roman" w:hAnsi="Times New Roman"/>
          <w:sz w:val="28"/>
        </w:rPr>
        <w:t>запасе ,</w:t>
      </w:r>
      <w:r>
        <w:rPr>
          <w:rFonts w:ascii="Times New Roman" w:hAnsi="Times New Roman"/>
          <w:sz w:val="28"/>
        </w:rPr>
        <w:t xml:space="preserve"> личные беседы, также ведётся вещание через трансляционный уличный  всепогодный звуковой комплект.</w:t>
      </w:r>
    </w:p>
    <w:p w14:paraId="9C000000">
      <w:pPr>
        <w:pStyle w:val="Style_1"/>
        <w:ind/>
        <w:jc w:val="both"/>
        <w:rPr>
          <w:rFonts w:ascii="Times New Roman" w:hAnsi="Times New Roman"/>
          <w:sz w:val="28"/>
          <w:shd w:fill="FEFEFE" w:val="clear"/>
        </w:rPr>
      </w:pPr>
      <w:r>
        <w:rPr>
          <w:rFonts w:ascii="Times New Roman" w:hAnsi="Times New Roman"/>
          <w:sz w:val="28"/>
        </w:rPr>
        <w:t xml:space="preserve">    </w:t>
      </w:r>
      <w:r>
        <w:rPr>
          <w:rFonts w:ascii="Times New Roman" w:hAnsi="Times New Roman"/>
          <w:sz w:val="28"/>
        </w:rPr>
        <w:t xml:space="preserve">Из Троицкого поселения в СВО </w:t>
      </w:r>
      <w:r>
        <w:rPr>
          <w:rFonts w:ascii="Times New Roman" w:hAnsi="Times New Roman"/>
          <w:sz w:val="28"/>
          <w:shd w:fill="FEFEFE" w:val="clear"/>
        </w:rPr>
        <w:t>призвано на военную службу 8 граждан по мобилизации. И в 2024 году 4 человека заключили контракт.</w:t>
      </w:r>
    </w:p>
    <w:p w14:paraId="9D000000">
      <w:pPr>
        <w:pStyle w:val="Style_1"/>
        <w:ind/>
        <w:jc w:val="both"/>
        <w:rPr>
          <w:rFonts w:ascii="Times New Roman" w:hAnsi="Times New Roman"/>
          <w:sz w:val="28"/>
          <w:shd w:fill="FEFEFE" w:val="clear"/>
        </w:rPr>
      </w:pPr>
      <w:r>
        <w:rPr>
          <w:rFonts w:ascii="Times New Roman" w:hAnsi="Times New Roman"/>
          <w:sz w:val="28"/>
          <w:shd w:fill="FEFEFE" w:val="clear"/>
        </w:rPr>
        <w:t>Пахомов Геннадий Владимирович закл</w:t>
      </w:r>
      <w:r>
        <w:rPr>
          <w:rFonts w:ascii="Times New Roman" w:hAnsi="Times New Roman"/>
          <w:sz w:val="28"/>
          <w:shd w:fill="FEFEFE" w:val="clear"/>
        </w:rPr>
        <w:t>ючил</w:t>
      </w:r>
      <w:r>
        <w:rPr>
          <w:rFonts w:ascii="Times New Roman" w:hAnsi="Times New Roman"/>
          <w:sz w:val="28"/>
          <w:shd w:fill="FEFEFE" w:val="clear"/>
        </w:rPr>
        <w:t xml:space="preserve"> контракт 28</w:t>
      </w:r>
      <w:r>
        <w:rPr>
          <w:rFonts w:ascii="Times New Roman" w:hAnsi="Times New Roman"/>
          <w:sz w:val="28"/>
          <w:shd w:fill="FEFEFE" w:val="clear"/>
        </w:rPr>
        <w:t>.</w:t>
      </w:r>
      <w:r>
        <w:rPr>
          <w:rFonts w:ascii="Times New Roman" w:hAnsi="Times New Roman"/>
          <w:sz w:val="28"/>
          <w:shd w:fill="FEFEFE" w:val="clear"/>
        </w:rPr>
        <w:t>01</w:t>
      </w:r>
      <w:r>
        <w:rPr>
          <w:rFonts w:ascii="Times New Roman" w:hAnsi="Times New Roman"/>
          <w:sz w:val="28"/>
          <w:shd w:fill="FEFEFE" w:val="clear"/>
        </w:rPr>
        <w:t>.</w:t>
      </w:r>
      <w:r>
        <w:rPr>
          <w:rFonts w:ascii="Times New Roman" w:hAnsi="Times New Roman"/>
          <w:sz w:val="28"/>
          <w:shd w:fill="FEFEFE" w:val="clear"/>
        </w:rPr>
        <w:t>24</w:t>
      </w:r>
      <w:r>
        <w:rPr>
          <w:rFonts w:ascii="Times New Roman" w:hAnsi="Times New Roman"/>
          <w:sz w:val="28"/>
          <w:shd w:fill="FEFEFE" w:val="clear"/>
        </w:rPr>
        <w:t>г.</w:t>
      </w:r>
    </w:p>
    <w:p w14:paraId="9E000000">
      <w:pPr>
        <w:pStyle w:val="Style_1"/>
        <w:ind/>
        <w:jc w:val="both"/>
        <w:rPr>
          <w:rFonts w:ascii="Times New Roman" w:hAnsi="Times New Roman"/>
          <w:sz w:val="28"/>
          <w:shd w:fill="FEFEFE" w:val="clear"/>
        </w:rPr>
      </w:pPr>
      <w:r>
        <w:rPr>
          <w:rFonts w:ascii="Times New Roman" w:hAnsi="Times New Roman"/>
          <w:sz w:val="28"/>
          <w:shd w:fill="FEFEFE" w:val="clear"/>
        </w:rPr>
        <w:t>Матвеев Сергей Николаевич закл</w:t>
      </w:r>
      <w:r>
        <w:rPr>
          <w:rFonts w:ascii="Times New Roman" w:hAnsi="Times New Roman"/>
          <w:sz w:val="28"/>
          <w:shd w:fill="FEFEFE" w:val="clear"/>
        </w:rPr>
        <w:t xml:space="preserve">ючил </w:t>
      </w:r>
      <w:r>
        <w:rPr>
          <w:rFonts w:ascii="Times New Roman" w:hAnsi="Times New Roman"/>
          <w:sz w:val="28"/>
          <w:shd w:fill="FEFEFE" w:val="clear"/>
        </w:rPr>
        <w:t>контр</w:t>
      </w:r>
      <w:r>
        <w:rPr>
          <w:rFonts w:ascii="Times New Roman" w:hAnsi="Times New Roman"/>
          <w:sz w:val="28"/>
          <w:shd w:fill="FEFEFE" w:val="clear"/>
        </w:rPr>
        <w:t>а</w:t>
      </w:r>
      <w:r>
        <w:rPr>
          <w:rFonts w:ascii="Times New Roman" w:hAnsi="Times New Roman"/>
          <w:sz w:val="28"/>
          <w:shd w:fill="FEFEFE" w:val="clear"/>
        </w:rPr>
        <w:t>кт</w:t>
      </w:r>
    </w:p>
    <w:p w14:paraId="9F000000">
      <w:pPr>
        <w:pStyle w:val="Style_1"/>
        <w:ind/>
        <w:jc w:val="both"/>
        <w:rPr>
          <w:rFonts w:ascii="Times New Roman" w:hAnsi="Times New Roman"/>
          <w:sz w:val="28"/>
          <w:shd w:fill="FEFEFE" w:val="clear"/>
        </w:rPr>
      </w:pPr>
      <w:r>
        <w:rPr>
          <w:rFonts w:ascii="Times New Roman" w:hAnsi="Times New Roman"/>
          <w:sz w:val="28"/>
          <w:shd w:fill="FEFEFE" w:val="clear"/>
        </w:rPr>
        <w:t>Черных Андрей Павлович 07</w:t>
      </w:r>
      <w:r>
        <w:rPr>
          <w:rFonts w:ascii="Times New Roman" w:hAnsi="Times New Roman"/>
          <w:sz w:val="28"/>
          <w:shd w:fill="FEFEFE" w:val="clear"/>
        </w:rPr>
        <w:t>.</w:t>
      </w:r>
      <w:r>
        <w:rPr>
          <w:rFonts w:ascii="Times New Roman" w:hAnsi="Times New Roman"/>
          <w:sz w:val="28"/>
          <w:shd w:fill="FEFEFE" w:val="clear"/>
        </w:rPr>
        <w:t>02</w:t>
      </w:r>
      <w:r>
        <w:rPr>
          <w:rFonts w:ascii="Times New Roman" w:hAnsi="Times New Roman"/>
          <w:sz w:val="28"/>
          <w:shd w:fill="FEFEFE" w:val="clear"/>
        </w:rPr>
        <w:t>.</w:t>
      </w:r>
      <w:r>
        <w:rPr>
          <w:rFonts w:ascii="Times New Roman" w:hAnsi="Times New Roman"/>
          <w:sz w:val="28"/>
          <w:shd w:fill="FEFEFE" w:val="clear"/>
        </w:rPr>
        <w:t>24</w:t>
      </w:r>
      <w:r>
        <w:rPr>
          <w:rFonts w:ascii="Times New Roman" w:hAnsi="Times New Roman"/>
          <w:sz w:val="28"/>
          <w:shd w:fill="FEFEFE" w:val="clear"/>
        </w:rPr>
        <w:t>г.</w:t>
      </w:r>
    </w:p>
    <w:p w14:paraId="A0000000">
      <w:pPr>
        <w:pStyle w:val="Style_1"/>
        <w:ind/>
        <w:jc w:val="both"/>
        <w:rPr>
          <w:rFonts w:ascii="Times New Roman" w:hAnsi="Times New Roman"/>
          <w:sz w:val="28"/>
          <w:shd w:fill="FEFEFE" w:val="clear"/>
        </w:rPr>
      </w:pPr>
      <w:r>
        <w:rPr>
          <w:rFonts w:ascii="Times New Roman" w:hAnsi="Times New Roman"/>
          <w:sz w:val="28"/>
          <w:shd w:fill="FEFEFE" w:val="clear"/>
        </w:rPr>
        <w:t>Черных Евгения Николаевна 12</w:t>
      </w:r>
      <w:r>
        <w:rPr>
          <w:rFonts w:ascii="Times New Roman" w:hAnsi="Times New Roman"/>
          <w:sz w:val="28"/>
          <w:shd w:fill="FEFEFE" w:val="clear"/>
        </w:rPr>
        <w:t>.</w:t>
      </w:r>
      <w:r>
        <w:rPr>
          <w:rFonts w:ascii="Times New Roman" w:hAnsi="Times New Roman"/>
          <w:sz w:val="28"/>
          <w:shd w:fill="FEFEFE" w:val="clear"/>
        </w:rPr>
        <w:t>01</w:t>
      </w:r>
      <w:r>
        <w:rPr>
          <w:rFonts w:ascii="Times New Roman" w:hAnsi="Times New Roman"/>
          <w:sz w:val="28"/>
          <w:shd w:fill="FEFEFE" w:val="clear"/>
        </w:rPr>
        <w:t>.</w:t>
      </w:r>
      <w:r>
        <w:rPr>
          <w:rFonts w:ascii="Times New Roman" w:hAnsi="Times New Roman"/>
          <w:sz w:val="28"/>
          <w:shd w:fill="FEFEFE" w:val="clear"/>
        </w:rPr>
        <w:t>24</w:t>
      </w:r>
      <w:r>
        <w:rPr>
          <w:rFonts w:ascii="Times New Roman" w:hAnsi="Times New Roman"/>
          <w:sz w:val="28"/>
          <w:shd w:fill="FEFEFE" w:val="clear"/>
        </w:rPr>
        <w:t>г.</w:t>
      </w:r>
      <w:r>
        <w:rPr>
          <w:rFonts w:ascii="Times New Roman" w:hAnsi="Times New Roman"/>
          <w:sz w:val="28"/>
          <w:shd w:fill="FEFEFE" w:val="clear"/>
        </w:rPr>
        <w:t xml:space="preserve"> пожелаем им скорейшего возвращения домой. </w:t>
      </w:r>
    </w:p>
    <w:p w14:paraId="A1000000">
      <w:pPr>
        <w:pStyle w:val="Style_1"/>
        <w:ind/>
        <w:jc w:val="both"/>
        <w:rPr>
          <w:rFonts w:ascii="Times New Roman" w:hAnsi="Times New Roman"/>
          <w:sz w:val="28"/>
        </w:rPr>
      </w:pPr>
      <w:r>
        <w:rPr>
          <w:rFonts w:ascii="Times New Roman" w:hAnsi="Times New Roman"/>
          <w:sz w:val="28"/>
        </w:rPr>
        <w:t>Оказывается благотворительная помощь жителями сельского поселения участникам специальной военной операции</w:t>
      </w:r>
      <w:r>
        <w:rPr>
          <w:rFonts w:ascii="Times New Roman" w:hAnsi="Times New Roman"/>
          <w:sz w:val="28"/>
        </w:rPr>
        <w:t>.</w:t>
      </w:r>
      <w:r>
        <w:rPr>
          <w:rFonts w:ascii="Times New Roman" w:hAnsi="Times New Roman"/>
          <w:sz w:val="28"/>
        </w:rPr>
        <w:t xml:space="preserve"> Спасибо </w:t>
      </w:r>
      <w:r>
        <w:rPr>
          <w:rFonts w:ascii="Times New Roman" w:hAnsi="Times New Roman"/>
          <w:sz w:val="28"/>
        </w:rPr>
        <w:t>всем</w:t>
      </w:r>
      <w:r>
        <w:rPr>
          <w:rFonts w:ascii="Times New Roman" w:hAnsi="Times New Roman"/>
          <w:sz w:val="28"/>
        </w:rPr>
        <w:t xml:space="preserve"> кто принимает самое активное участие </w:t>
      </w:r>
    </w:p>
    <w:p w14:paraId="A2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преддверии </w:t>
      </w:r>
      <w:r>
        <w:rPr>
          <w:rFonts w:ascii="Times New Roman" w:hAnsi="Times New Roman"/>
          <w:sz w:val="28"/>
        </w:rPr>
        <w:t>Н</w:t>
      </w:r>
      <w:r>
        <w:rPr>
          <w:rFonts w:ascii="Times New Roman" w:hAnsi="Times New Roman"/>
          <w:sz w:val="28"/>
        </w:rPr>
        <w:t>ового года с участием местных депутатов поздравили детей участников СВО вручили новогодние сладкие подарки.</w:t>
      </w:r>
    </w:p>
    <w:p w14:paraId="A3000000">
      <w:pPr>
        <w:pStyle w:val="Style_1"/>
        <w:ind/>
        <w:jc w:val="both"/>
        <w:rPr>
          <w:rStyle w:val="Style_2_ch"/>
          <w:rFonts w:ascii="Times New Roman" w:hAnsi="Times New Roman"/>
          <w:b w:val="0"/>
          <w:color w:val="000000"/>
          <w:sz w:val="28"/>
          <w:highlight w:val="white"/>
        </w:rPr>
      </w:pPr>
      <w:r>
        <w:rPr>
          <w:rStyle w:val="Style_2_ch"/>
          <w:rFonts w:ascii="Times New Roman" w:hAnsi="Times New Roman"/>
          <w:b w:val="0"/>
          <w:color w:val="000000"/>
          <w:sz w:val="28"/>
          <w:highlight w:val="white"/>
        </w:rPr>
        <w:t xml:space="preserve">     </w:t>
      </w:r>
      <w:r>
        <w:rPr>
          <w:rStyle w:val="Style_2_ch"/>
          <w:rFonts w:ascii="Times New Roman" w:hAnsi="Times New Roman"/>
          <w:b w:val="0"/>
          <w:color w:val="000000"/>
          <w:sz w:val="28"/>
          <w:highlight w:val="white"/>
        </w:rPr>
        <w:t xml:space="preserve">По </w:t>
      </w:r>
      <w:r>
        <w:rPr>
          <w:rStyle w:val="Style_2_ch"/>
          <w:rFonts w:ascii="Times New Roman" w:hAnsi="Times New Roman"/>
          <w:b w:val="0"/>
          <w:color w:val="000000"/>
          <w:sz w:val="28"/>
          <w:highlight w:val="white"/>
        </w:rPr>
        <w:t xml:space="preserve">программе «Охрана окружающей среды» </w:t>
      </w:r>
      <w:r>
        <w:rPr>
          <w:rStyle w:val="Style_2_ch"/>
          <w:rFonts w:ascii="Times New Roman" w:hAnsi="Times New Roman"/>
          <w:b w:val="0"/>
          <w:color w:val="000000"/>
          <w:sz w:val="28"/>
          <w:highlight w:val="white"/>
        </w:rPr>
        <w:t>п</w:t>
      </w:r>
      <w:r>
        <w:rPr>
          <w:rStyle w:val="Style_2_ch"/>
          <w:rFonts w:ascii="Times New Roman" w:hAnsi="Times New Roman"/>
          <w:b w:val="0"/>
          <w:color w:val="000000"/>
          <w:sz w:val="28"/>
          <w:highlight w:val="white"/>
        </w:rPr>
        <w:t>роведено15 субботников ликвидировано 4 несанкционированные свалки, приобретены и высажены цветы на клумбе и при въезде в село.</w:t>
      </w:r>
    </w:p>
    <w:p w14:paraId="A4000000">
      <w:pPr>
        <w:pStyle w:val="Style_1"/>
        <w:ind/>
        <w:jc w:val="both"/>
        <w:rPr>
          <w:rFonts w:ascii="Times New Roman" w:hAnsi="Times New Roman"/>
          <w:sz w:val="28"/>
        </w:rPr>
      </w:pPr>
      <w:r>
        <w:rPr>
          <w:rFonts w:ascii="Times New Roman" w:hAnsi="Times New Roman"/>
          <w:sz w:val="28"/>
        </w:rPr>
        <w:t> </w:t>
      </w:r>
    </w:p>
    <w:p w14:paraId="A5000000">
      <w:pPr>
        <w:pStyle w:val="Style_1"/>
        <w:ind/>
        <w:jc w:val="center"/>
        <w:rPr>
          <w:rFonts w:ascii="Times New Roman" w:hAnsi="Times New Roman"/>
          <w:b w:val="1"/>
          <w:i w:val="1"/>
          <w:sz w:val="28"/>
          <w:u w:val="single"/>
        </w:rPr>
      </w:pPr>
      <w:r>
        <w:rPr>
          <w:rFonts w:ascii="Times New Roman" w:hAnsi="Times New Roman"/>
          <w:b w:val="1"/>
          <w:i w:val="1"/>
          <w:sz w:val="28"/>
          <w:u w:val="single"/>
        </w:rPr>
        <w:t>Работа Дома культуры.</w:t>
      </w:r>
    </w:p>
    <w:p w14:paraId="A6000000">
      <w:pPr>
        <w:pStyle w:val="Style_1"/>
        <w:ind/>
        <w:jc w:val="both"/>
        <w:rPr>
          <w:rFonts w:ascii="Times New Roman" w:hAnsi="Times New Roman"/>
          <w:b w:val="1"/>
          <w:sz w:val="28"/>
        </w:rPr>
      </w:pPr>
      <w:r>
        <w:rPr>
          <w:rFonts w:ascii="Times New Roman" w:hAnsi="Times New Roman"/>
          <w:sz w:val="28"/>
        </w:rPr>
        <w:t xml:space="preserve">     </w:t>
      </w:r>
    </w:p>
    <w:p w14:paraId="A7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МБУК «</w:t>
      </w:r>
      <w:r>
        <w:rPr>
          <w:rFonts w:ascii="Times New Roman" w:hAnsi="Times New Roman"/>
          <w:sz w:val="28"/>
        </w:rPr>
        <w:t>Троицкий  Дом</w:t>
      </w:r>
      <w:r>
        <w:rPr>
          <w:rFonts w:ascii="Times New Roman" w:hAnsi="Times New Roman"/>
          <w:sz w:val="28"/>
        </w:rPr>
        <w:t xml:space="preserve"> культуры» НР РО действует 3 клубных формирований самодеятельного народного творчества: Танцевальная студия бального танца «Грация»; Хор русской песни «Россиянка»; Вокальный ансамбль «На завалинке».</w:t>
      </w:r>
    </w:p>
    <w:p w14:paraId="A8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За 2 полугодие 2023 года было проведено 23</w:t>
      </w:r>
      <w:r>
        <w:rPr>
          <w:rFonts w:ascii="Times New Roman" w:hAnsi="Times New Roman"/>
          <w:b w:val="1"/>
          <w:sz w:val="28"/>
        </w:rPr>
        <w:t xml:space="preserve"> </w:t>
      </w:r>
      <w:r>
        <w:rPr>
          <w:rFonts w:ascii="Times New Roman" w:hAnsi="Times New Roman"/>
          <w:sz w:val="28"/>
        </w:rPr>
        <w:t>мероприятия.</w:t>
      </w:r>
    </w:p>
    <w:p w14:paraId="A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Деятельность кружков, </w:t>
      </w:r>
      <w:r>
        <w:rPr>
          <w:rFonts w:ascii="Times New Roman" w:hAnsi="Times New Roman"/>
          <w:sz w:val="28"/>
        </w:rPr>
        <w:t>объединений, студий, клубов по интересам Троицкого Дома культуры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w:t>
      </w:r>
    </w:p>
    <w:p w14:paraId="AA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В целях сохранения культурного наследия, развития народного творчества и организации досуга жителей в Доме культуры работают любительские объединения и клубные формирования. Наши </w:t>
      </w:r>
      <w:r>
        <w:rPr>
          <w:rFonts w:ascii="Times New Roman" w:hAnsi="Times New Roman"/>
          <w:sz w:val="28"/>
        </w:rPr>
        <w:t>воспитаники</w:t>
      </w:r>
      <w:r>
        <w:rPr>
          <w:rFonts w:ascii="Times New Roman" w:hAnsi="Times New Roman"/>
          <w:sz w:val="28"/>
        </w:rPr>
        <w:t xml:space="preserve"> участвовали </w:t>
      </w:r>
      <w:r>
        <w:rPr>
          <w:rFonts w:ascii="Times New Roman" w:hAnsi="Times New Roman"/>
          <w:sz w:val="28"/>
        </w:rPr>
        <w:t>во многих Межрегиональных и</w:t>
      </w:r>
      <w:r>
        <w:rPr>
          <w:rFonts w:ascii="Times New Roman" w:hAnsi="Times New Roman"/>
          <w:b w:val="1"/>
          <w:sz w:val="28"/>
        </w:rPr>
        <w:t xml:space="preserve"> </w:t>
      </w:r>
      <w:r>
        <w:rPr>
          <w:rFonts w:ascii="Times New Roman" w:hAnsi="Times New Roman"/>
          <w:sz w:val="28"/>
        </w:rPr>
        <w:t>всероссийских</w:t>
      </w:r>
      <w:r>
        <w:rPr>
          <w:rFonts w:ascii="Times New Roman" w:hAnsi="Times New Roman"/>
          <w:sz w:val="28"/>
        </w:rPr>
        <w:t xml:space="preserve"> мероприятиях</w:t>
      </w:r>
      <w:r>
        <w:rPr>
          <w:rFonts w:ascii="Times New Roman" w:hAnsi="Times New Roman"/>
          <w:sz w:val="28"/>
        </w:rPr>
        <w:t xml:space="preserve"> и все привезли награды</w:t>
      </w:r>
      <w:r>
        <w:rPr>
          <w:rFonts w:ascii="Times New Roman" w:hAnsi="Times New Roman"/>
          <w:sz w:val="28"/>
        </w:rPr>
        <w:t>.</w:t>
      </w:r>
    </w:p>
    <w:p w14:paraId="AB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результате реализации данной подпрограммы обеспечена устойчивая и надежная работа объектов культуры.</w:t>
      </w:r>
    </w:p>
    <w:p w14:paraId="AC000000">
      <w:pPr>
        <w:pStyle w:val="Style_1"/>
        <w:ind/>
        <w:jc w:val="both"/>
        <w:rPr>
          <w:rFonts w:ascii="Times New Roman" w:hAnsi="Times New Roman"/>
          <w:sz w:val="28"/>
        </w:rPr>
      </w:pPr>
    </w:p>
    <w:p w14:paraId="AD000000">
      <w:pPr>
        <w:pStyle w:val="Style_1"/>
        <w:ind/>
        <w:jc w:val="center"/>
        <w:rPr>
          <w:rFonts w:ascii="Times New Roman" w:hAnsi="Times New Roman"/>
          <w:b w:val="1"/>
          <w:i w:val="1"/>
          <w:sz w:val="28"/>
          <w:u w:val="single"/>
        </w:rPr>
      </w:pPr>
      <w:r>
        <w:rPr>
          <w:rFonts w:ascii="Times New Roman" w:hAnsi="Times New Roman"/>
          <w:b w:val="1"/>
          <w:i w:val="1"/>
          <w:sz w:val="28"/>
          <w:u w:val="single"/>
        </w:rPr>
        <w:t>Основные задачи на 2024 год.</w:t>
      </w:r>
    </w:p>
    <w:p w14:paraId="AE000000">
      <w:pPr>
        <w:pStyle w:val="Style_1"/>
        <w:ind/>
        <w:jc w:val="center"/>
        <w:rPr>
          <w:rFonts w:ascii="Times New Roman" w:hAnsi="Times New Roman"/>
          <w:b w:val="1"/>
          <w:i w:val="1"/>
          <w:sz w:val="28"/>
          <w:u w:val="single"/>
        </w:rPr>
      </w:pPr>
    </w:p>
    <w:p w14:paraId="AF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Мы не останавливаемся на уже достигнутом и</w:t>
      </w:r>
      <w:r>
        <w:rPr>
          <w:rFonts w:ascii="Times New Roman" w:hAnsi="Times New Roman"/>
          <w:b w:val="1"/>
          <w:sz w:val="28"/>
        </w:rPr>
        <w:t xml:space="preserve"> </w:t>
      </w:r>
      <w:r>
        <w:rPr>
          <w:rFonts w:ascii="Times New Roman" w:hAnsi="Times New Roman"/>
          <w:sz w:val="28"/>
        </w:rPr>
        <w:t xml:space="preserve">на 2024 год Администрацией </w:t>
      </w:r>
      <w:r>
        <w:rPr>
          <w:rFonts w:ascii="Times New Roman" w:hAnsi="Times New Roman"/>
          <w:sz w:val="28"/>
        </w:rPr>
        <w:t>Троицкого сельского поселения планируется реализация планов, предложенных депутатами и вами, уважаемые жители:</w:t>
      </w:r>
    </w:p>
    <w:p w14:paraId="B0000000">
      <w:pPr>
        <w:pStyle w:val="Style_1"/>
        <w:ind/>
        <w:jc w:val="both"/>
        <w:rPr>
          <w:rFonts w:ascii="Times New Roman" w:hAnsi="Times New Roman"/>
          <w:sz w:val="28"/>
        </w:rPr>
      </w:pPr>
      <w:r>
        <w:rPr>
          <w:rFonts w:ascii="Times New Roman" w:hAnsi="Times New Roman"/>
          <w:sz w:val="28"/>
        </w:rPr>
        <w:t xml:space="preserve">       Продолжить работу по передаче на обслуживание сетей газоснабжения и электроснабжения нового микрорайона, </w:t>
      </w:r>
      <w:r>
        <w:rPr>
          <w:rFonts w:ascii="Times New Roman" w:hAnsi="Times New Roman"/>
          <w:sz w:val="28"/>
        </w:rPr>
        <w:t>п.Луначарский</w:t>
      </w:r>
      <w:r>
        <w:rPr>
          <w:rFonts w:ascii="Times New Roman" w:hAnsi="Times New Roman"/>
          <w:sz w:val="28"/>
        </w:rPr>
        <w:t>.</w:t>
      </w:r>
    </w:p>
    <w:p w14:paraId="B1000000">
      <w:pPr>
        <w:pStyle w:val="Style_1"/>
        <w:ind/>
        <w:jc w:val="both"/>
        <w:rPr>
          <w:rFonts w:ascii="Times New Roman" w:hAnsi="Times New Roman"/>
          <w:sz w:val="28"/>
        </w:rPr>
      </w:pPr>
      <w:r>
        <w:rPr>
          <w:rFonts w:ascii="Times New Roman" w:hAnsi="Times New Roman"/>
          <w:sz w:val="28"/>
        </w:rPr>
        <w:t>         Подали заявку на установку 2х остановочных павильонов</w:t>
      </w:r>
      <w:r>
        <w:rPr>
          <w:rFonts w:ascii="Times New Roman" w:hAnsi="Times New Roman"/>
          <w:sz w:val="28"/>
        </w:rPr>
        <w:t>.</w:t>
      </w:r>
    </w:p>
    <w:p w14:paraId="B2000000">
      <w:pPr>
        <w:pStyle w:val="Style_1"/>
        <w:ind/>
        <w:jc w:val="both"/>
        <w:rPr>
          <w:rFonts w:ascii="Times New Roman" w:hAnsi="Times New Roman"/>
          <w:sz w:val="28"/>
        </w:rPr>
      </w:pPr>
      <w:r>
        <w:rPr>
          <w:rFonts w:ascii="Times New Roman" w:hAnsi="Times New Roman"/>
          <w:sz w:val="28"/>
        </w:rPr>
        <w:t>        </w:t>
      </w:r>
      <w:r>
        <w:rPr>
          <w:rFonts w:ascii="Times New Roman" w:hAnsi="Times New Roman"/>
          <w:sz w:val="28"/>
        </w:rPr>
        <w:t>У</w:t>
      </w:r>
      <w:r>
        <w:rPr>
          <w:rFonts w:ascii="Times New Roman" w:hAnsi="Times New Roman"/>
          <w:sz w:val="28"/>
        </w:rPr>
        <w:t>же скоро в марте 15-17 пройдут выборы президента России просим вас исполнить свой гражданский долг и принять участие в выборах. Так же можно проголосовать онлайн, то есть не посещая избирательный участок, но для этого и до 11 марта включительно можно подать заявление на дистанционное электронное голосование, на портале ГОСУСЛУГ.</w:t>
      </w:r>
    </w:p>
    <w:p w14:paraId="B3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этом году нашему селу исполняется 255 лет, убедительна просьба уделить особое внимание благоустройству и наведению порядка своих и прилегающих территориях к домовладению.</w:t>
      </w:r>
    </w:p>
    <w:p w14:paraId="B4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2024 год объявлен в России Годом семьи.</w:t>
      </w:r>
      <w:r>
        <w:rPr>
          <w:rFonts w:ascii="Times New Roman" w:hAnsi="Times New Roman"/>
          <w:sz w:val="28"/>
        </w:rPr>
        <w:t xml:space="preserve"> </w:t>
      </w:r>
      <w:r>
        <w:rPr>
          <w:rFonts w:ascii="Times New Roman" w:hAnsi="Times New Roman"/>
          <w:sz w:val="28"/>
        </w:rPr>
        <w:t xml:space="preserve">Он проводится в соответствии с указом </w:t>
      </w:r>
      <w:r>
        <w:rPr>
          <w:rFonts w:ascii="Times New Roman" w:hAnsi="Times New Roman"/>
          <w:sz w:val="28"/>
        </w:rPr>
        <w:t>П</w:t>
      </w:r>
      <w:r>
        <w:rPr>
          <w:rFonts w:ascii="Times New Roman" w:hAnsi="Times New Roman"/>
          <w:sz w:val="28"/>
        </w:rPr>
        <w:t>резидента в целях популяризации государственной политики в сфере защиты семьи и сохранения семейных ценностей. Среди ключевых задач Года семьи:</w:t>
      </w:r>
      <w:r>
        <w:rPr>
          <w:rFonts w:ascii="Times New Roman" w:hAnsi="Times New Roman"/>
          <w:sz w:val="28"/>
        </w:rPr>
        <w:t xml:space="preserve"> </w:t>
      </w:r>
      <w:r>
        <w:rPr>
          <w:rFonts w:ascii="Times New Roman" w:hAnsi="Times New Roman"/>
          <w:sz w:val="28"/>
        </w:rPr>
        <w:t xml:space="preserve">создание </w:t>
      </w:r>
      <w:r>
        <w:rPr>
          <w:rFonts w:ascii="Times New Roman" w:hAnsi="Times New Roman"/>
          <w:sz w:val="28"/>
        </w:rPr>
        <w:t>условий для</w:t>
      </w:r>
      <w:r>
        <w:rPr>
          <w:rFonts w:ascii="Times New Roman" w:hAnsi="Times New Roman"/>
          <w:sz w:val="28"/>
        </w:rPr>
        <w:t xml:space="preserve"> рождения первых детей в молодых семьях, поддержка многодетных семей, формирование здоровой моды на многодетную семью. </w:t>
      </w:r>
    </w:p>
    <w:p w14:paraId="B5000000">
      <w:pPr>
        <w:pStyle w:val="Style_1"/>
        <w:ind/>
        <w:jc w:val="center"/>
        <w:rPr>
          <w:rFonts w:ascii="Times New Roman" w:hAnsi="Times New Roman"/>
          <w:sz w:val="28"/>
        </w:rPr>
      </w:pPr>
      <w:r>
        <w:rPr>
          <w:rFonts w:ascii="Times New Roman" w:hAnsi="Times New Roman"/>
          <w:b w:val="1"/>
          <w:i w:val="1"/>
          <w:sz w:val="28"/>
          <w:u w:val="single"/>
        </w:rPr>
        <w:t>Заключение</w:t>
      </w:r>
    </w:p>
    <w:p w14:paraId="B6000000">
      <w:pPr>
        <w:pStyle w:val="Style_1"/>
        <w:ind/>
        <w:jc w:val="center"/>
        <w:rPr>
          <w:rFonts w:ascii="Times New Roman" w:hAnsi="Times New Roman"/>
          <w:sz w:val="28"/>
        </w:rPr>
      </w:pPr>
    </w:p>
    <w:p w14:paraId="B7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заключении хочется выразить еще раз глубокую благодарность и признательность всем неравнодушным жителям поселения, трудовым коллективам, депутатам и руководителям предприятий и учреждений, представителям бизнеса, а также Администрации Неклиновского района </w:t>
      </w:r>
      <w:r>
        <w:rPr>
          <w:rFonts w:ascii="Times New Roman" w:hAnsi="Times New Roman"/>
          <w:sz w:val="28"/>
        </w:rPr>
        <w:t xml:space="preserve">за помощь </w:t>
      </w:r>
      <w:r>
        <w:rPr>
          <w:rFonts w:ascii="Times New Roman" w:hAnsi="Times New Roman"/>
          <w:sz w:val="28"/>
        </w:rPr>
        <w:t>и внимание</w:t>
      </w:r>
      <w:r>
        <w:rPr>
          <w:rFonts w:ascii="Times New Roman" w:hAnsi="Times New Roman"/>
          <w:sz w:val="28"/>
        </w:rPr>
        <w:t xml:space="preserve"> к вопросам развития инфраструктуры сельского поселения</w:t>
      </w:r>
      <w:r>
        <w:rPr>
          <w:rFonts w:ascii="Times New Roman" w:hAnsi="Times New Roman"/>
          <w:sz w:val="28"/>
        </w:rPr>
        <w:t xml:space="preserve">, </w:t>
      </w:r>
      <w:r>
        <w:rPr>
          <w:rFonts w:ascii="Times New Roman" w:hAnsi="Times New Roman"/>
          <w:sz w:val="28"/>
        </w:rPr>
        <w:t>направленных на улучшение качества жизни Троицкого сельского поселения.</w:t>
      </w:r>
      <w:r>
        <w:rPr>
          <w:rFonts w:ascii="Times New Roman" w:hAnsi="Times New Roman"/>
          <w:sz w:val="28"/>
        </w:rPr>
        <w:t xml:space="preserve"> Это строительство нашей новой Троицкой школы. </w:t>
      </w:r>
    </w:p>
    <w:p w14:paraId="B8000000">
      <w:pPr>
        <w:pStyle w:val="Style_1"/>
        <w:ind/>
        <w:jc w:val="both"/>
        <w:rPr>
          <w:rFonts w:ascii="Times New Roman" w:hAnsi="Times New Roman"/>
          <w:sz w:val="28"/>
        </w:rPr>
      </w:pPr>
      <w:r>
        <w:rPr>
          <w:rFonts w:ascii="Times New Roman" w:hAnsi="Times New Roman"/>
          <w:sz w:val="28"/>
        </w:rPr>
        <w:t xml:space="preserve"> Огромное спасибо директору</w:t>
      </w:r>
      <w:r>
        <w:rPr>
          <w:rFonts w:ascii="Times New Roman" w:hAnsi="Times New Roman"/>
          <w:sz w:val="28"/>
        </w:rPr>
        <w:t xml:space="preserve"> школы</w:t>
      </w:r>
      <w:r>
        <w:rPr>
          <w:rFonts w:ascii="Times New Roman" w:hAnsi="Times New Roman"/>
          <w:sz w:val="28"/>
        </w:rPr>
        <w:t xml:space="preserve"> Ц</w:t>
      </w:r>
      <w:r>
        <w:rPr>
          <w:rFonts w:ascii="Times New Roman" w:hAnsi="Times New Roman"/>
          <w:sz w:val="28"/>
        </w:rPr>
        <w:t>юман</w:t>
      </w:r>
      <w:r>
        <w:rPr>
          <w:rFonts w:ascii="Times New Roman" w:hAnsi="Times New Roman"/>
          <w:sz w:val="28"/>
        </w:rPr>
        <w:t xml:space="preserve"> Е.Б. и ее коллективу</w:t>
      </w:r>
      <w:r>
        <w:rPr>
          <w:rFonts w:ascii="Times New Roman" w:hAnsi="Times New Roman"/>
          <w:sz w:val="28"/>
        </w:rPr>
        <w:t xml:space="preserve">, учащимся </w:t>
      </w:r>
      <w:r>
        <w:rPr>
          <w:rFonts w:ascii="Times New Roman" w:hAnsi="Times New Roman"/>
          <w:sz w:val="28"/>
        </w:rPr>
        <w:t>школы,</w:t>
      </w:r>
      <w:r>
        <w:rPr>
          <w:rFonts w:ascii="Times New Roman" w:hAnsi="Times New Roman"/>
          <w:sz w:val="28"/>
        </w:rPr>
        <w:t xml:space="preserve"> которые приложили все си</w:t>
      </w:r>
      <w:r>
        <w:rPr>
          <w:rFonts w:ascii="Times New Roman" w:hAnsi="Times New Roman"/>
          <w:sz w:val="28"/>
        </w:rPr>
        <w:t>лы для открытия школы.</w:t>
      </w:r>
      <w:r>
        <w:rPr>
          <w:rFonts w:ascii="Times New Roman" w:hAnsi="Times New Roman"/>
          <w:sz w:val="28"/>
        </w:rPr>
        <w:t xml:space="preserve"> </w:t>
      </w:r>
    </w:p>
    <w:p w14:paraId="B9000000">
      <w:pPr>
        <w:pStyle w:val="Style_1"/>
        <w:ind/>
        <w:jc w:val="both"/>
        <w:rPr>
          <w:rFonts w:ascii="Times New Roman" w:hAnsi="Times New Roman"/>
          <w:sz w:val="28"/>
        </w:rPr>
      </w:pPr>
    </w:p>
    <w:p w14:paraId="BA000000">
      <w:pPr>
        <w:pStyle w:val="Style_1"/>
        <w:ind/>
        <w:jc w:val="both"/>
        <w:rPr>
          <w:rFonts w:ascii="Times New Roman" w:hAnsi="Times New Roman"/>
          <w:i w:val="1"/>
          <w:sz w:val="28"/>
        </w:rPr>
      </w:pPr>
    </w:p>
    <w:p w14:paraId="BB000000">
      <w:pPr>
        <w:pStyle w:val="Style_1"/>
        <w:ind/>
        <w:jc w:val="both"/>
        <w:rPr>
          <w:rFonts w:ascii="Times New Roman" w:hAnsi="Times New Roman"/>
          <w:i w:val="1"/>
          <w:sz w:val="28"/>
        </w:rPr>
      </w:pPr>
    </w:p>
    <w:p w14:paraId="BC000000">
      <w:pPr>
        <w:pStyle w:val="Style_1"/>
        <w:ind/>
        <w:jc w:val="both"/>
        <w:rPr>
          <w:rFonts w:ascii="Times New Roman" w:hAnsi="Times New Roman"/>
          <w:b w:val="1"/>
          <w:sz w:val="28"/>
        </w:rPr>
      </w:pPr>
      <w:r>
        <w:rPr>
          <w:rFonts w:ascii="Times New Roman" w:hAnsi="Times New Roman"/>
          <w:sz w:val="28"/>
        </w:rPr>
        <w:t>Доклад окончен.</w:t>
      </w:r>
      <w:r>
        <w:rPr>
          <w:rFonts w:ascii="Times New Roman" w:hAnsi="Times New Roman"/>
          <w:b w:val="1"/>
          <w:sz w:val="28"/>
        </w:rPr>
        <w:t xml:space="preserve"> </w:t>
      </w:r>
      <w:r>
        <w:rPr>
          <w:rFonts w:ascii="Times New Roman" w:hAnsi="Times New Roman"/>
          <w:sz w:val="28"/>
        </w:rPr>
        <w:t>Огромное всем спасибо!</w:t>
      </w:r>
    </w:p>
    <w:p w14:paraId="BD000000">
      <w:pPr>
        <w:pStyle w:val="Style_1"/>
        <w:ind/>
        <w:jc w:val="both"/>
        <w:rPr>
          <w:rFonts w:ascii="Times New Roman" w:hAnsi="Times New Roman"/>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pPr>
    <w:rPr>
      <w:rFonts w:ascii="XO Thames" w:hAnsi="XO Thames"/>
      <w:sz w:val="28"/>
    </w:rPr>
  </w:style>
  <w:style w:styleId="Style_7_ch" w:type="character">
    <w:name w:val="toc 7"/>
    <w:link w:val="Style_7"/>
    <w:rPr>
      <w:rFonts w:ascii="XO Thames" w:hAnsi="XO Thames"/>
      <w:sz w:val="28"/>
    </w:rPr>
  </w:style>
  <w:style w:styleId="Style_1" w:type="paragraph">
    <w:name w:val="No Spacing"/>
    <w:link w:val="Style_1_ch"/>
    <w:pPr>
      <w:spacing w:after="0" w:line="240" w:lineRule="auto"/>
      <w:ind/>
    </w:pPr>
  </w:style>
  <w:style w:styleId="Style_1_ch" w:type="character">
    <w:name w:val="No Spacing"/>
    <w:link w:val="Style_1"/>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Гиперссылка2"/>
    <w:link w:val="Style_9_ch"/>
    <w:rPr>
      <w:color w:val="0000FF"/>
      <w:u w:val="single"/>
    </w:rPr>
  </w:style>
  <w:style w:styleId="Style_9_ch" w:type="character">
    <w:name w:val="Гиперссылка2"/>
    <w:link w:val="Style_9"/>
    <w:rPr>
      <w:color w:val="0000FF"/>
      <w:u w:val="single"/>
    </w:rPr>
  </w:style>
  <w:style w:styleId="Style_10" w:type="paragraph">
    <w:name w:val="toc 3"/>
    <w:next w:val="Style_3"/>
    <w:link w:val="Style_10_ch"/>
    <w:uiPriority w:val="39"/>
    <w:pPr>
      <w:ind w:firstLine="0" w:left="400"/>
    </w:pPr>
    <w:rPr>
      <w:rFonts w:ascii="XO Thames" w:hAnsi="XO Thames"/>
      <w:sz w:val="28"/>
    </w:rPr>
  </w:style>
  <w:style w:styleId="Style_10_ch" w:type="character">
    <w:name w:val="toc 3"/>
    <w:link w:val="Style_10"/>
    <w:rPr>
      <w:rFonts w:ascii="XO Thames" w:hAnsi="XO Thames"/>
      <w:sz w:val="28"/>
    </w:rPr>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List Paragraph"/>
    <w:basedOn w:val="Style_3"/>
    <w:link w:val="Style_12_ch"/>
    <w:pPr>
      <w:spacing w:after="0" w:line="240" w:lineRule="auto"/>
      <w:ind w:firstLine="0" w:left="720"/>
      <w:contextualSpacing w:val="1"/>
    </w:pPr>
    <w:rPr>
      <w:rFonts w:ascii="Times New Roman" w:hAnsi="Times New Roman"/>
      <w:sz w:val="20"/>
    </w:rPr>
  </w:style>
  <w:style w:styleId="Style_12_ch" w:type="character">
    <w:name w:val="List Paragraph"/>
    <w:basedOn w:val="Style_3_ch"/>
    <w:link w:val="Style_12"/>
    <w:rPr>
      <w:rFonts w:ascii="Times New Roman" w:hAnsi="Times New Roman"/>
      <w:sz w:val="20"/>
    </w:rPr>
  </w:style>
  <w:style w:styleId="Style_13" w:type="paragraph">
    <w:name w:val="Обычный1"/>
    <w:link w:val="Style_13_ch"/>
  </w:style>
  <w:style w:styleId="Style_13_ch" w:type="character">
    <w:name w:val="Обычный1"/>
    <w:link w:val="Style_13"/>
  </w:style>
  <w:style w:styleId="Style_14" w:type="paragraph">
    <w:name w:val="Обычный1"/>
    <w:link w:val="Style_14_ch"/>
  </w:style>
  <w:style w:styleId="Style_14_ch" w:type="character">
    <w:name w:val="Обычный1"/>
    <w:link w:val="Style_14"/>
  </w:style>
  <w:style w:styleId="Style_15" w:type="paragraph">
    <w:name w:val="heading 5"/>
    <w:next w:val="Style_3"/>
    <w:link w:val="Style_15_ch"/>
    <w:uiPriority w:val="9"/>
    <w:qFormat/>
    <w:pPr>
      <w:spacing w:after="120" w:before="120"/>
      <w:ind/>
      <w:jc w:val="both"/>
      <w:outlineLvl w:val="4"/>
    </w:pPr>
    <w:rPr>
      <w:rFonts w:ascii="XO Thames" w:hAnsi="XO Thames"/>
      <w:b w:val="1"/>
    </w:rPr>
  </w:style>
  <w:style w:styleId="Style_15_ch" w:type="character">
    <w:name w:val="heading 5"/>
    <w:link w:val="Style_15"/>
    <w:rPr>
      <w:rFonts w:ascii="XO Thames" w:hAnsi="XO Thames"/>
      <w:b w:val="1"/>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rPr>
  </w:style>
  <w:style w:styleId="Style_18_ch" w:type="character">
    <w:name w:val="Footnote"/>
    <w:link w:val="Style_18"/>
    <w:rPr>
      <w:rFonts w:ascii="XO Thames" w:hAnsi="XO Thames"/>
    </w:rPr>
  </w:style>
  <w:style w:styleId="Style_19" w:type="paragraph">
    <w:name w:val="toc 1"/>
    <w:next w:val="Style_3"/>
    <w:link w:val="Style_19_ch"/>
    <w:uiPriority w:val="39"/>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Основной шрифт абзаца2"/>
    <w:link w:val="Style_21_ch"/>
  </w:style>
  <w:style w:styleId="Style_21_ch" w:type="character">
    <w:name w:val="Основной шрифт абзаца2"/>
    <w:link w:val="Style_21"/>
  </w:style>
  <w:style w:styleId="Style_22" w:type="paragraph">
    <w:name w:val="toc 9"/>
    <w:next w:val="Style_3"/>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pPr>
    <w:rPr>
      <w:rFonts w:ascii="XO Thames" w:hAnsi="XO Thames"/>
      <w:sz w:val="28"/>
    </w:rPr>
  </w:style>
  <w:style w:styleId="Style_23_ch" w:type="character">
    <w:name w:val="toc 8"/>
    <w:link w:val="Style_23"/>
    <w:rPr>
      <w:rFonts w:ascii="XO Thames" w:hAnsi="XO Thames"/>
      <w:sz w:val="28"/>
    </w:rPr>
  </w:style>
  <w:style w:styleId="Style_24" w:type="paragraph">
    <w:name w:val="Гиперссылка1"/>
    <w:basedOn w:val="Style_11"/>
    <w:link w:val="Style_24_ch"/>
    <w:rPr>
      <w:color w:themeColor="hyperlink" w:val="0563C1"/>
      <w:u w:val="single"/>
    </w:rPr>
  </w:style>
  <w:style w:styleId="Style_24_ch" w:type="character">
    <w:name w:val="Гиперссылка1"/>
    <w:basedOn w:val="Style_11_ch"/>
    <w:link w:val="Style_24"/>
    <w:rPr>
      <w:color w:themeColor="hyperlink" w:val="0563C1"/>
      <w:u w:val="single"/>
    </w:rPr>
  </w:style>
  <w:style w:styleId="Style_25" w:type="paragraph">
    <w:name w:val="Body Text"/>
    <w:basedOn w:val="Style_3"/>
    <w:link w:val="Style_25_ch"/>
    <w:pPr>
      <w:spacing w:after="120" w:line="240" w:lineRule="auto"/>
      <w:ind/>
    </w:pPr>
    <w:rPr>
      <w:rFonts w:ascii="Times New Roman" w:hAnsi="Times New Roman"/>
      <w:sz w:val="24"/>
    </w:rPr>
  </w:style>
  <w:style w:styleId="Style_25_ch" w:type="character">
    <w:name w:val="Body Text"/>
    <w:basedOn w:val="Style_3_ch"/>
    <w:link w:val="Style_25"/>
    <w:rPr>
      <w:rFonts w:ascii="Times New Roman" w:hAnsi="Times New Roman"/>
      <w:sz w:val="24"/>
    </w:rPr>
  </w:style>
  <w:style w:styleId="Style_26" w:type="paragraph">
    <w:name w:val="toc 5"/>
    <w:next w:val="Style_3"/>
    <w:link w:val="Style_26_ch"/>
    <w:uiPriority w:val="39"/>
    <w:pPr>
      <w:ind w:firstLine="0" w:left="800"/>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3"/>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 w:type="paragraph">
    <w:name w:val="Строгий1"/>
    <w:basedOn w:val="Style_11"/>
    <w:link w:val="Style_2_ch"/>
    <w:rPr>
      <w:b w:val="1"/>
    </w:rPr>
  </w:style>
  <w:style w:styleId="Style_2_ch" w:type="character">
    <w:name w:val="Строгий1"/>
    <w:basedOn w:val="Style_11_ch"/>
    <w:link w:val="Style_2"/>
    <w:rPr>
      <w:b w:val="1"/>
    </w:rPr>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3"/>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paragraph">
    <w:name w:val="Default Paragraph Font"/>
    <w:link w:val="Style_31_ch"/>
  </w:style>
  <w:style w:styleId="Style_31_ch" w:type="character">
    <w:name w:val="Default Paragraph Font"/>
    <w:link w:val="Style_31"/>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2024-02-21T12:39:35Z</dcterms:modified>
</cp:coreProperties>
</file>