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DA9" w:rsidRDefault="00655DA9" w:rsidP="00655DA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655DA9" w:rsidRDefault="00655DA9" w:rsidP="00655DA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РОСТОВСКАЯ ОБЛАСТЬ  НЕКЛИНОВСКИЙ РАЙОН</w:t>
      </w:r>
    </w:p>
    <w:p w:rsidR="00655DA9" w:rsidRDefault="00655DA9" w:rsidP="00655DA9">
      <w:pPr>
        <w:pBdr>
          <w:bottom w:val="double" w:sz="6" w:space="1" w:color="auto"/>
        </w:pBd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ОБРАЗОВАНИЕ «ТРОИЦКОЕ СЕЛЬСКОЕ ПОСЕЛЕНИЯ»</w:t>
      </w:r>
    </w:p>
    <w:p w:rsidR="00655DA9" w:rsidRDefault="00655DA9" w:rsidP="00655DA9">
      <w:pPr>
        <w:ind w:hanging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DA9" w:rsidRDefault="00655DA9" w:rsidP="00655DA9">
      <w:pPr>
        <w:ind w:hanging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АДМИНИСТРАЦИЯ ТРОИЦКОГО СЕЛЬСКОГО ПОСЕЛЕНИЯ</w:t>
      </w:r>
    </w:p>
    <w:p w:rsidR="00655DA9" w:rsidRDefault="00655DA9" w:rsidP="00655DA9">
      <w:pPr>
        <w:ind w:hanging="567"/>
        <w:contextualSpacing/>
        <w:jc w:val="both"/>
        <w:rPr>
          <w:rFonts w:ascii="Times New Roman" w:hAnsi="Times New Roman" w:cs="Times New Roman"/>
          <w:sz w:val="14"/>
          <w:szCs w:val="24"/>
        </w:rPr>
      </w:pPr>
    </w:p>
    <w:p w:rsidR="00655DA9" w:rsidRDefault="00655DA9" w:rsidP="00655DA9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655DA9" w:rsidRDefault="00655DA9" w:rsidP="00655DA9">
      <w:pPr>
        <w:contextualSpacing/>
        <w:jc w:val="both"/>
        <w:rPr>
          <w:rFonts w:ascii="Times New Roman" w:hAnsi="Times New Roman" w:cs="Times New Roman"/>
          <w:b/>
          <w:szCs w:val="28"/>
        </w:rPr>
      </w:pPr>
    </w:p>
    <w:p w:rsidR="00655DA9" w:rsidRDefault="00655DA9" w:rsidP="00655DA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Троицкое</w:t>
      </w:r>
    </w:p>
    <w:p w:rsidR="00655DA9" w:rsidRDefault="00655DA9" w:rsidP="00655DA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декабря 2017 г.</w:t>
      </w:r>
      <w:r>
        <w:rPr>
          <w:rFonts w:ascii="Times New Roman" w:hAnsi="Times New Roman" w:cs="Times New Roman"/>
          <w:color w:val="FF0000"/>
          <w:sz w:val="28"/>
          <w:szCs w:val="28"/>
        </w:rPr>
        <w:tab/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C183E">
        <w:rPr>
          <w:rFonts w:ascii="Times New Roman" w:hAnsi="Times New Roman" w:cs="Times New Roman"/>
          <w:sz w:val="28"/>
          <w:szCs w:val="28"/>
        </w:rPr>
        <w:t>120</w:t>
      </w:r>
    </w:p>
    <w:p w:rsidR="00655DA9" w:rsidRDefault="00655DA9" w:rsidP="00655DA9">
      <w:pPr>
        <w:contextualSpacing/>
        <w:jc w:val="center"/>
        <w:rPr>
          <w:rFonts w:ascii="Times New Roman" w:hAnsi="Times New Roman" w:cs="Times New Roman"/>
          <w:b/>
          <w:szCs w:val="28"/>
        </w:rPr>
      </w:pPr>
    </w:p>
    <w:p w:rsidR="00655DA9" w:rsidRDefault="00655DA9" w:rsidP="00655DA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плана реализации муниципальной программы Троицкого сельского поселения «Муниципальная политика в муниципальном образовании «Троицкое сельское поселение»</w:t>
      </w:r>
    </w:p>
    <w:p w:rsidR="00655DA9" w:rsidRDefault="00655DA9" w:rsidP="00655DA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2014 – 0217 годы и на период до 2020 года»</w:t>
      </w:r>
    </w:p>
    <w:p w:rsidR="00655DA9" w:rsidRDefault="00655DA9" w:rsidP="00655DA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DA9" w:rsidRDefault="00655DA9" w:rsidP="00655DA9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Постановлениями Администрации Троицкого сельского поселения от 19.08.2013 г. № 84 «Об утверждении Порядка разработки, реализации и оценки эффективности муниципальных программ Троицкого сельского поселения», </w:t>
      </w:r>
      <w:r>
        <w:rPr>
          <w:rFonts w:ascii="Times New Roman" w:hAnsi="Times New Roman" w:cs="Times New Roman"/>
          <w:sz w:val="24"/>
          <w:szCs w:val="24"/>
        </w:rPr>
        <w:br/>
        <w:t>от 21.08.2013 г. № 96 «Об утверждении муниципальной программы Троицкого сельского поселения «Муниципальная политика в муниципальном образовании «Троицкое сельское поселение» на 2014 – 2017 годы и на период до 2020 года»:</w:t>
      </w:r>
      <w:proofErr w:type="gramEnd"/>
    </w:p>
    <w:p w:rsidR="00655DA9" w:rsidRDefault="00655DA9" w:rsidP="00655DA9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55DA9" w:rsidRDefault="00655DA9" w:rsidP="00655DA9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реализации муниципальной программы Троицкого сельского поселения «Муниципальная политика» на 201</w:t>
      </w:r>
      <w:r w:rsidR="002C183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(далее – План реализации), согласно Приложению к настоящему распоряжению.</w:t>
      </w:r>
    </w:p>
    <w:p w:rsidR="00655DA9" w:rsidRDefault="00655DA9" w:rsidP="00655DA9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со дня подписания, подлежит размещению на официальном сайте Администрации Троицкого сельского поселения и распространяется на правоотношения, возникшие с 01 января 201</w:t>
      </w:r>
      <w:r w:rsidR="002C183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55DA9" w:rsidRDefault="00655DA9" w:rsidP="00655DA9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распоряжения оставляю за собой.</w:t>
      </w:r>
    </w:p>
    <w:p w:rsidR="00655DA9" w:rsidRDefault="00655DA9" w:rsidP="00655DA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DA9" w:rsidRDefault="00655DA9" w:rsidP="00655DA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DA9" w:rsidRDefault="00655DA9" w:rsidP="00655DA9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55DA9" w:rsidRDefault="00655DA9" w:rsidP="00655DA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655DA9" w:rsidRDefault="00655DA9" w:rsidP="00655DA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Троицкого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О.Н.Гурина</w:t>
      </w:r>
    </w:p>
    <w:p w:rsidR="00655DA9" w:rsidRDefault="00655DA9" w:rsidP="00655DA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DA9" w:rsidRDefault="00655DA9" w:rsidP="00655D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83E" w:rsidRDefault="002C183E" w:rsidP="00655DA9">
      <w:pPr>
        <w:rPr>
          <w:rFonts w:ascii="Times New Roman" w:hAnsi="Times New Roman" w:cs="Times New Roman"/>
          <w:b/>
          <w:sz w:val="28"/>
          <w:szCs w:val="28"/>
        </w:rPr>
        <w:sectPr w:rsidR="002C18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55DA9" w:rsidRDefault="00655DA9" w:rsidP="00655DA9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655DA9" w:rsidRDefault="00655DA9" w:rsidP="00655DA9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распоряжению Администрации </w:t>
      </w:r>
    </w:p>
    <w:p w:rsidR="00655DA9" w:rsidRDefault="00655DA9" w:rsidP="00655DA9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Троицкого сельского поселения </w:t>
      </w:r>
    </w:p>
    <w:p w:rsidR="00655DA9" w:rsidRDefault="00655DA9" w:rsidP="00655DA9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28.12.201</w:t>
      </w:r>
      <w:r w:rsidR="002C183E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г. № 1</w:t>
      </w:r>
      <w:r w:rsidR="002C183E">
        <w:rPr>
          <w:rFonts w:ascii="Times New Roman" w:hAnsi="Times New Roman" w:cs="Times New Roman"/>
        </w:rPr>
        <w:t>20</w:t>
      </w:r>
    </w:p>
    <w:p w:rsidR="00655DA9" w:rsidRDefault="00655DA9" w:rsidP="00655DA9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План реализации муниципальной программы </w:t>
      </w:r>
    </w:p>
    <w:p w:rsidR="00655DA9" w:rsidRDefault="00655DA9" w:rsidP="00655DA9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Троицкого сельского поселения «Муниципальная политика» </w:t>
      </w:r>
    </w:p>
    <w:p w:rsidR="00655DA9" w:rsidRDefault="00655DA9" w:rsidP="00655DA9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201</w:t>
      </w:r>
      <w:r w:rsidR="002C183E">
        <w:rPr>
          <w:rFonts w:ascii="Times New Roman" w:hAnsi="Times New Roman" w:cs="Times New Roman"/>
          <w:b/>
          <w:sz w:val="28"/>
        </w:rPr>
        <w:t>8</w:t>
      </w:r>
      <w:r>
        <w:rPr>
          <w:rFonts w:ascii="Times New Roman" w:hAnsi="Times New Roman" w:cs="Times New Roman"/>
          <w:b/>
          <w:sz w:val="28"/>
        </w:rPr>
        <w:t xml:space="preserve"> год.</w:t>
      </w:r>
    </w:p>
    <w:p w:rsidR="00655DA9" w:rsidRDefault="00655DA9" w:rsidP="00655DA9">
      <w:pPr>
        <w:ind w:firstLine="720"/>
        <w:jc w:val="both"/>
        <w:rPr>
          <w:rFonts w:ascii="Times New Roman" w:hAnsi="Times New Roman" w:cs="Times New Roman"/>
          <w:sz w:val="2"/>
        </w:rPr>
      </w:pPr>
    </w:p>
    <w:tbl>
      <w:tblPr>
        <w:tblStyle w:val="a6"/>
        <w:tblW w:w="0" w:type="auto"/>
        <w:tblInd w:w="0" w:type="dxa"/>
        <w:tblLook w:val="04A0"/>
      </w:tblPr>
      <w:tblGrid>
        <w:gridCol w:w="618"/>
        <w:gridCol w:w="2538"/>
        <w:gridCol w:w="1908"/>
        <w:gridCol w:w="2112"/>
        <w:gridCol w:w="1563"/>
        <w:gridCol w:w="1362"/>
        <w:gridCol w:w="1527"/>
        <w:gridCol w:w="1473"/>
        <w:gridCol w:w="1685"/>
      </w:tblGrid>
      <w:tr w:rsidR="00655DA9" w:rsidTr="00655DA9">
        <w:tc>
          <w:tcPr>
            <w:tcW w:w="6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DA9" w:rsidRDefault="00655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DA9" w:rsidRDefault="00655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9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DA9" w:rsidRDefault="00655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исполнитель, соисполнитель, участник</w:t>
            </w:r>
          </w:p>
        </w:tc>
        <w:tc>
          <w:tcPr>
            <w:tcW w:w="21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DA9" w:rsidRDefault="00655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Ожидаемый результат (краткое описание)</w:t>
            </w:r>
          </w:p>
        </w:tc>
        <w:tc>
          <w:tcPr>
            <w:tcW w:w="16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DA9" w:rsidRDefault="00655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реализации (дата)</w:t>
            </w:r>
          </w:p>
        </w:tc>
        <w:tc>
          <w:tcPr>
            <w:tcW w:w="64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DA9" w:rsidRDefault="00655DA9" w:rsidP="002C18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расходов на 201</w:t>
            </w:r>
            <w:r w:rsidR="002C183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год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тыс. руб.</w:t>
            </w:r>
          </w:p>
        </w:tc>
      </w:tr>
      <w:tr w:rsidR="00655DA9" w:rsidTr="00655DA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DA9" w:rsidRDefault="00655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DA9" w:rsidRDefault="00655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DA9" w:rsidRDefault="00655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DA9" w:rsidRDefault="00655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DA9" w:rsidRDefault="00655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DA9" w:rsidRDefault="00655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DA9" w:rsidRDefault="00655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DA9" w:rsidRDefault="00655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DA9" w:rsidRDefault="00655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655DA9" w:rsidTr="00655DA9"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DA9" w:rsidRDefault="00655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DA9" w:rsidRDefault="00655D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«</w:t>
            </w:r>
            <w:proofErr w:type="spellStart"/>
            <w:r>
              <w:rPr>
                <w:rFonts w:ascii="Times New Roman" w:hAnsi="Times New Roman" w:cs="Times New Roman"/>
              </w:rPr>
              <w:t>Муницпальная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политика»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DA9" w:rsidRDefault="00655D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Троицкого сельского поселения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DA9" w:rsidRDefault="00655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муниципального управления и муниципальной службы в Троицком сельском поселении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DA9" w:rsidRDefault="00655D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DA9" w:rsidRDefault="002C18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DA9" w:rsidRDefault="00655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DA9" w:rsidRDefault="002C18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DA9" w:rsidRDefault="00655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55DA9" w:rsidTr="00655DA9"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DA9" w:rsidRDefault="00655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DA9" w:rsidRDefault="00655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правовой основы муниципальной службы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DA9" w:rsidRDefault="00655D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организационной, кадровой работы и работы с обращениями граждан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DA9" w:rsidRDefault="00655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DA9" w:rsidRDefault="00655D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DA9" w:rsidRDefault="00655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DA9" w:rsidRDefault="00655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DA9" w:rsidRDefault="00655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DA9" w:rsidRDefault="00655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55DA9" w:rsidTr="00655DA9"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DA9" w:rsidRDefault="00655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DA9" w:rsidRDefault="00655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организационных и правовых механизмов профессиональной служебной деятельности муниципальных служащих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DA9" w:rsidRDefault="00655D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организационной, кадровой работы и работы с обращениями граждан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5DA9" w:rsidRDefault="00655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DA9" w:rsidRDefault="00655D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DA9" w:rsidRDefault="00655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DA9" w:rsidRDefault="00655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DA9" w:rsidRDefault="00655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DA9" w:rsidRDefault="00655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55DA9" w:rsidTr="00655DA9"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DA9" w:rsidRDefault="00655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DA9" w:rsidRDefault="00655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индивидуального, дополнительного обучения муниципальных </w:t>
            </w:r>
            <w:r>
              <w:rPr>
                <w:rFonts w:ascii="Times New Roman" w:hAnsi="Times New Roman" w:cs="Times New Roman"/>
              </w:rPr>
              <w:lastRenderedPageBreak/>
              <w:t>служащих, участие муниципальных служащих в курсах повышения квалификации, обучающих семинарах и др.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DA9" w:rsidRDefault="00655D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Специалист организационной, кадровой работы и работы с обращениями </w:t>
            </w:r>
            <w:r>
              <w:rPr>
                <w:rFonts w:ascii="Times New Roman" w:hAnsi="Times New Roman" w:cs="Times New Roman"/>
              </w:rPr>
              <w:lastRenderedPageBreak/>
              <w:t>граждан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DA9" w:rsidRDefault="00655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Совершенствование уровня дополнительного образования и повышения </w:t>
            </w:r>
            <w:r>
              <w:rPr>
                <w:rFonts w:ascii="Times New Roman" w:hAnsi="Times New Roman" w:cs="Times New Roman"/>
              </w:rPr>
              <w:lastRenderedPageBreak/>
              <w:t>квалификации муниципальных служащих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DA9" w:rsidRDefault="00655D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весь период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DA9" w:rsidRDefault="002C18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DA9" w:rsidRDefault="00655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DA9" w:rsidRDefault="002C18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DA9" w:rsidRDefault="00655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55DA9" w:rsidTr="00655DA9"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DA9" w:rsidRDefault="00655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DA9" w:rsidRDefault="00655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Применение </w:t>
            </w:r>
            <w:proofErr w:type="spellStart"/>
            <w:r>
              <w:rPr>
                <w:rFonts w:ascii="Times New Roman" w:hAnsi="Times New Roman" w:cs="Times New Roman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механизмов и механизмов выявления и разрешения конфликтов интересов на муниципальной службе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DA9" w:rsidRDefault="00655D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организационной, кадровой работы и работы с обращениями граждан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DA9" w:rsidRDefault="00655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нетерпимого отношения к проявлениям коррупции у муниципальных служащих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DA9" w:rsidRDefault="00655D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DA9" w:rsidRDefault="00655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DA9" w:rsidRDefault="00655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DA9" w:rsidRDefault="00655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DA9" w:rsidRDefault="00655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55DA9" w:rsidTr="00655DA9"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DA9" w:rsidRDefault="00655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DA9" w:rsidRDefault="00655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Оптимизация штатной численности муниципальных служащих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DA9" w:rsidRDefault="00655D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организационной, кадровой работы и работы с обращениями граждан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DA9" w:rsidRDefault="00655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Недопущение роста штатной численности муниципальных служащих, сохранение ее на уровне действующих нормативов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DA9" w:rsidRDefault="00655D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DA9" w:rsidRDefault="00655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DA9" w:rsidRDefault="00655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DA9" w:rsidRDefault="00655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DA9" w:rsidRDefault="00655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55DA9" w:rsidTr="00655DA9"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DA9" w:rsidRDefault="00655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DA9" w:rsidRDefault="00655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механизмов социальных гарантий и дополнительного страхования муниципальных служащих, в том числе совершенствование механизмов оздоровления муниципальных служащих (диспансеризация)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DA9" w:rsidRDefault="00655D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организационной, кадровой работы и работы с обращениями граждан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DA9" w:rsidRDefault="00655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условий для повышения результативной деятельности муниципальных служащих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DA9" w:rsidRDefault="00655D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октябрь-ноябрь 2017 г.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DA9" w:rsidRDefault="002C18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DA9" w:rsidRDefault="00655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DA9" w:rsidRDefault="002C18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DA9" w:rsidRDefault="00655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55DA9" w:rsidTr="00655DA9"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DA9" w:rsidRDefault="00655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DA9" w:rsidRDefault="00655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Официальная публикация нормативно-правовых актов Троицкого </w:t>
            </w:r>
            <w:r>
              <w:rPr>
                <w:rFonts w:ascii="Times New Roman" w:hAnsi="Times New Roman" w:cs="Times New Roman"/>
              </w:rPr>
              <w:lastRenderedPageBreak/>
              <w:t>сельского поселения, проектов нормативно-правовых актов и иных информационных материалов в средствах массовой информации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DA9" w:rsidRDefault="00655D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Специалист организационной, кадровой работы и работы с </w:t>
            </w:r>
            <w:r>
              <w:rPr>
                <w:rFonts w:ascii="Times New Roman" w:hAnsi="Times New Roman" w:cs="Times New Roman"/>
              </w:rPr>
              <w:lastRenderedPageBreak/>
              <w:t>обращениями граждан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DA9" w:rsidRDefault="00655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Обеспечение контроля деятельности муниципальных </w:t>
            </w:r>
            <w:r>
              <w:rPr>
                <w:rFonts w:ascii="Times New Roman" w:hAnsi="Times New Roman" w:cs="Times New Roman"/>
              </w:rPr>
              <w:lastRenderedPageBreak/>
              <w:t>служащих со стороны гражданского общества, повышение уровня гласности и открытости муниципальной службы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DA9" w:rsidRDefault="00655D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весь период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DA9" w:rsidRDefault="002C18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DA9" w:rsidRDefault="00655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DA9" w:rsidRDefault="002C18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DA9" w:rsidRDefault="00655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55DA9" w:rsidRDefault="00655DA9" w:rsidP="00655DA9">
      <w:pPr>
        <w:jc w:val="both"/>
        <w:rPr>
          <w:rFonts w:ascii="Times New Roman" w:hAnsi="Times New Roman" w:cs="Times New Roman"/>
        </w:rPr>
      </w:pPr>
    </w:p>
    <w:p w:rsidR="00BF4985" w:rsidRPr="00655DA9" w:rsidRDefault="00BF4985">
      <w:pPr>
        <w:rPr>
          <w:rFonts w:ascii="Times New Roman" w:hAnsi="Times New Roman" w:cs="Times New Roman"/>
        </w:rPr>
      </w:pPr>
    </w:p>
    <w:sectPr w:rsidR="00BF4985" w:rsidRPr="00655DA9" w:rsidSect="002C183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385F"/>
    <w:multiLevelType w:val="hybridMultilevel"/>
    <w:tmpl w:val="C2105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5DA9"/>
    <w:rsid w:val="002C183E"/>
    <w:rsid w:val="00655DA9"/>
    <w:rsid w:val="00BA1DB8"/>
    <w:rsid w:val="00BF4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655DA9"/>
    <w:pPr>
      <w:spacing w:after="0" w:line="240" w:lineRule="auto"/>
      <w:ind w:firstLine="720"/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uiPriority w:val="10"/>
    <w:rsid w:val="00655D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655DA9"/>
    <w:pPr>
      <w:ind w:left="720"/>
      <w:contextualSpacing/>
    </w:pPr>
  </w:style>
  <w:style w:type="character" w:customStyle="1" w:styleId="1">
    <w:name w:val="Название Знак1"/>
    <w:basedOn w:val="a0"/>
    <w:link w:val="a3"/>
    <w:locked/>
    <w:rsid w:val="00655DA9"/>
    <w:rPr>
      <w:b/>
      <w:sz w:val="32"/>
    </w:rPr>
  </w:style>
  <w:style w:type="table" w:styleId="a6">
    <w:name w:val="Table Grid"/>
    <w:basedOn w:val="a1"/>
    <w:uiPriority w:val="59"/>
    <w:rsid w:val="00655D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0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Troickoe SP</Company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VUS</cp:lastModifiedBy>
  <cp:revision>3</cp:revision>
  <dcterms:created xsi:type="dcterms:W3CDTF">2017-12-28T11:55:00Z</dcterms:created>
  <dcterms:modified xsi:type="dcterms:W3CDTF">2017-12-28T12:16:00Z</dcterms:modified>
</cp:coreProperties>
</file>