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0" w:rsidRDefault="006001A0" w:rsidP="00600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A0" w:rsidRPr="0008401B" w:rsidRDefault="006001A0" w:rsidP="006001A0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6001A0" w:rsidRPr="002D2D49" w:rsidRDefault="006001A0" w:rsidP="006001A0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6001A0" w:rsidRPr="002D2D49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1A0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6001A0" w:rsidRPr="00DD0DA1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1A0" w:rsidRPr="003E1786" w:rsidRDefault="006001A0" w:rsidP="006001A0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:rsidR="006001A0" w:rsidRPr="002D2D49" w:rsidRDefault="006001A0" w:rsidP="006001A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01A0" w:rsidRPr="002D2D49" w:rsidRDefault="004F69FD" w:rsidP="006001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02.04</w:t>
      </w:r>
      <w:r w:rsidR="006001A0">
        <w:rPr>
          <w:rFonts w:ascii="Times New Roman" w:hAnsi="Times New Roman"/>
          <w:sz w:val="24"/>
          <w:szCs w:val="24"/>
        </w:rPr>
        <w:t>.2019</w:t>
      </w:r>
      <w:r w:rsidR="006001A0" w:rsidRPr="002D2D49">
        <w:rPr>
          <w:rFonts w:ascii="Times New Roman" w:hAnsi="Times New Roman"/>
          <w:sz w:val="24"/>
          <w:szCs w:val="24"/>
        </w:rPr>
        <w:t xml:space="preserve">г. </w:t>
      </w:r>
      <w:r w:rsidR="006001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001A0" w:rsidRPr="002D2D4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48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Троицкое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:rsidR="006001A0" w:rsidRPr="002D2D49" w:rsidRDefault="006001A0" w:rsidP="006001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01A0" w:rsidRPr="002D2D49" w:rsidRDefault="006001A0" w:rsidP="006001A0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2D49">
        <w:rPr>
          <w:rFonts w:ascii="Times New Roman" w:hAnsi="Times New Roman"/>
          <w:color w:val="000000"/>
          <w:sz w:val="24"/>
          <w:szCs w:val="24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16C">
        <w:rPr>
          <w:rFonts w:ascii="Times New Roman" w:hAnsi="Times New Roman"/>
          <w:color w:val="000000"/>
          <w:sz w:val="24"/>
          <w:szCs w:val="24"/>
        </w:rPr>
        <w:t>№ 150 от 14.03</w:t>
      </w:r>
      <w:r w:rsidR="005E029D" w:rsidRPr="005E029D">
        <w:rPr>
          <w:rFonts w:ascii="Times New Roman" w:hAnsi="Times New Roman"/>
          <w:color w:val="000000"/>
          <w:sz w:val="24"/>
          <w:szCs w:val="24"/>
        </w:rPr>
        <w:t>.2019</w:t>
      </w:r>
      <w:r w:rsidRPr="005E029D"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 xml:space="preserve"> «О бюджете Троицкого сельского поселения на 2019-2021г.»</w:t>
      </w:r>
      <w:r w:rsidRPr="002D2D49">
        <w:rPr>
          <w:rFonts w:ascii="Times New Roman" w:hAnsi="Times New Roman"/>
          <w:color w:val="000000"/>
          <w:sz w:val="24"/>
          <w:szCs w:val="24"/>
        </w:rPr>
        <w:t xml:space="preserve">, в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proofErr w:type="spellStart"/>
      <w:r w:rsidRPr="002D2D49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spellEnd"/>
      <w:r w:rsidRPr="002D2D49">
        <w:rPr>
          <w:rFonts w:ascii="Times New Roman" w:hAnsi="Times New Roman"/>
          <w:b/>
          <w:color w:val="000000"/>
          <w:sz w:val="24"/>
          <w:szCs w:val="24"/>
        </w:rPr>
        <w:t xml:space="preserve"> о с т а </w:t>
      </w:r>
      <w:proofErr w:type="spellStart"/>
      <w:r w:rsidRPr="002D2D49">
        <w:rPr>
          <w:rFonts w:ascii="Times New Roman" w:hAnsi="Times New Roman"/>
          <w:b/>
          <w:color w:val="000000"/>
          <w:sz w:val="24"/>
          <w:szCs w:val="24"/>
        </w:rPr>
        <w:t>н</w:t>
      </w:r>
      <w:proofErr w:type="spellEnd"/>
      <w:r w:rsidRPr="002D2D49">
        <w:rPr>
          <w:rFonts w:ascii="Times New Roman" w:hAnsi="Times New Roman"/>
          <w:b/>
          <w:color w:val="000000"/>
          <w:sz w:val="24"/>
          <w:szCs w:val="24"/>
        </w:rPr>
        <w:t xml:space="preserve"> о в л я е т:</w:t>
      </w:r>
    </w:p>
    <w:p w:rsidR="006001A0" w:rsidRDefault="006001A0" w:rsidP="006001A0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01A0" w:rsidRPr="00CF73C2" w:rsidRDefault="006001A0" w:rsidP="006001A0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поселения от 23.10.2018 г. № 187</w:t>
      </w: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17BB3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 Троицкого сельского поселения </w:t>
      </w:r>
      <w:r w:rsidRPr="00CF73C2">
        <w:rPr>
          <w:rFonts w:ascii="Times New Roman" w:hAnsi="Times New Roman"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001A0" w:rsidRPr="0011676E" w:rsidRDefault="006001A0" w:rsidP="006001A0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01A0" w:rsidRPr="0011676E" w:rsidRDefault="006001A0" w:rsidP="006001A0">
      <w:pPr>
        <w:pStyle w:val="ae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выполнением данного постановления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01A0" w:rsidRDefault="006001A0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01A0" w:rsidRPr="00EE0660" w:rsidRDefault="006001A0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01A0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E7ADA">
        <w:rPr>
          <w:rFonts w:ascii="Times New Roman" w:hAnsi="Times New Roman"/>
          <w:b/>
          <w:sz w:val="24"/>
          <w:szCs w:val="24"/>
        </w:rPr>
        <w:t>О.Н.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</w:rPr>
        <w:t>Гурина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001A0" w:rsidRPr="00CF301D" w:rsidRDefault="006001A0" w:rsidP="00402B28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F69FD">
        <w:rPr>
          <w:rFonts w:ascii="Times New Roman" w:eastAsia="Times New Roman" w:hAnsi="Times New Roman" w:cs="Times New Roman"/>
          <w:sz w:val="24"/>
          <w:szCs w:val="24"/>
        </w:rPr>
        <w:t>02.04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F69FD">
        <w:rPr>
          <w:rFonts w:ascii="Times New Roman" w:eastAsia="Times New Roman" w:hAnsi="Times New Roman" w:cs="Times New Roman"/>
          <w:sz w:val="24"/>
          <w:szCs w:val="24"/>
        </w:rPr>
        <w:t xml:space="preserve"> 48</w:t>
      </w:r>
    </w:p>
    <w:p w:rsidR="006001A0" w:rsidRPr="00CF301D" w:rsidRDefault="006001A0" w:rsidP="00402B28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01A0" w:rsidRPr="00CF301D" w:rsidRDefault="006001A0" w:rsidP="006001A0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962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402B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</w:t>
            </w:r>
            <w:r w:rsidR="00402B28">
              <w:rPr>
                <w:rFonts w:ascii="Times New Roman" w:eastAsia="Times New Roman" w:hAnsi="Times New Roman" w:cs="Times New Roman"/>
                <w:sz w:val="24"/>
                <w:szCs w:val="24"/>
              </w:rPr>
              <w:t>аммы составляет 2</w:t>
            </w:r>
            <w:r w:rsidR="00EB2003">
              <w:rPr>
                <w:rFonts w:ascii="Times New Roman" w:eastAsia="Times New Roman" w:hAnsi="Times New Roman" w:cs="Times New Roman"/>
                <w:sz w:val="24"/>
                <w:szCs w:val="24"/>
              </w:rPr>
              <w:t>1286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 руб., в том числе: из средств областного бюджета – 0,0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–</w:t>
            </w:r>
            <w:r w:rsidR="0040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EB2003">
              <w:rPr>
                <w:rFonts w:ascii="Times New Roman" w:eastAsia="Times New Roman" w:hAnsi="Times New Roman" w:cs="Times New Roman"/>
                <w:sz w:val="24"/>
                <w:szCs w:val="24"/>
              </w:rPr>
              <w:t>1286</w:t>
            </w:r>
            <w:r w:rsidR="00402B28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5E029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5E029D" w:rsidRDefault="00A0116C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6887</w:t>
            </w:r>
            <w:r w:rsidR="006001A0" w:rsidRPr="005E02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6001A0" w:rsidRPr="005E029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E02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5E029D" w:rsidRDefault="00A0116C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6887</w:t>
            </w:r>
            <w:r w:rsidR="006001A0" w:rsidRPr="005E02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1A0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001A0" w:rsidRPr="00DF46F5" w:rsidTr="006001A0">
        <w:trPr>
          <w:trHeight w:val="706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r w:rsidRPr="00CF30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 Троицкого сельского поселения, процентов.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ипальной программы составляет 3723</w:t>
            </w:r>
            <w:r w:rsidR="00402B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руб., в том числе: из средств областного бюджета – 0,0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ицкого сельского поселения – 3723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3723</w:t>
            </w: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3723</w:t>
            </w: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6001A0" w:rsidRPr="00DF46F5" w:rsidTr="006001A0">
        <w:trPr>
          <w:trHeight w:val="706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r w:rsidRPr="00CF30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Доля фактически освещенных улиц в общей протяженности улиц населенных пунктов, процентов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</w:t>
            </w:r>
            <w:r w:rsidR="00EB2003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программы составляет 17563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 руб., в том числе: из средств областного бюджета – 0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Троиц</w:t>
            </w:r>
            <w:r w:rsidR="00EB2003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– 17563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B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CF301D" w:rsidRDefault="00A0116C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3164</w:t>
            </w:r>
            <w:r w:rsidR="006001A0"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A0116C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31</w:t>
            </w:r>
            <w:r w:rsidR="00D72EB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 w:rsidR="006001A0"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:rsidR="006001A0" w:rsidRPr="00CF301D" w:rsidRDefault="006001A0" w:rsidP="006001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и улучшение внешнего вида территории Троицкого сельского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6001A0" w:rsidRPr="00CF301D" w:rsidSect="006001A0">
          <w:footerReference w:type="even" r:id="rId8"/>
          <w:footerReference w:type="default" r:id="rId9"/>
          <w:pgSz w:w="11907" w:h="16840" w:code="9"/>
          <w:pgMar w:top="851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:rsidR="006001A0" w:rsidRPr="00CF301D" w:rsidRDefault="006001A0" w:rsidP="006001A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6001A0" w:rsidRPr="00CF301D" w:rsidTr="006001A0">
        <w:trPr>
          <w:trHeight w:val="330"/>
        </w:trPr>
        <w:tc>
          <w:tcPr>
            <w:tcW w:w="534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proofErr w:type="spellStart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/</w:t>
            </w:r>
            <w:proofErr w:type="spellStart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001A0" w:rsidRPr="00CF301D" w:rsidRDefault="006001A0" w:rsidP="006001A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6001A0" w:rsidRPr="00DF46F5" w:rsidTr="006001A0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 мероприятия, приоритетного основного мероприятия, мероприятия ведомственной целевой программы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001A0" w:rsidRPr="00CF301D" w:rsidTr="006001A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6001A0" w:rsidRPr="00CF301D" w:rsidTr="006001A0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инженерной инфраструктуры микрорайона для многодетных семей в с.Троицкое,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Нелиновского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 w:rsidR="00D72E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38B4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hyperlink w:anchor="sub_211" w:history="1">
              <w:r w:rsidR="006001A0" w:rsidRPr="00CF301D">
                <w:rPr>
                  <w:rFonts w:ascii="Times New Roman" w:eastAsia="Times New Roman" w:hAnsi="Times New Roman" w:cs="Times New Roman"/>
                  <w:bCs/>
                  <w:color w:val="FF0000"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6001A0" w:rsidRPr="00DF46F5" w:rsidTr="006001A0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 w:rsidR="00B256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:rsidR="00D72EBF" w:rsidRPr="00CF301D" w:rsidRDefault="00D72EBF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</w:t>
            </w:r>
            <w:r w:rsidR="00D72E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Содердание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захоронения в Троицком сельском поселении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001A0" w:rsidRPr="00CF301D" w:rsidRDefault="006001A0" w:rsidP="006001A0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710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22"/>
      </w:tblGrid>
      <w:tr w:rsidR="006001A0" w:rsidRPr="00CF301D" w:rsidTr="006001A0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6001A0" w:rsidRPr="00CF301D" w:rsidTr="006001A0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0F4AFF" w:rsidRDefault="00A0116C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21266</w:t>
            </w:r>
            <w:r w:rsidR="006001A0" w:rsidRPr="000F4AFF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A0116C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6877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1A0" w:rsidRPr="00CF301D" w:rsidRDefault="00B25601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CF301D" w:rsidRDefault="00A0116C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21266</w:t>
            </w:r>
            <w:r w:rsidR="006001A0" w:rsidRPr="000F4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A0116C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6877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001A0" w:rsidRPr="00CF301D" w:rsidRDefault="00B25601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3723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3723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6001A0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 проектно-изыскательских работ «Строительство инженерной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инфраструктуры микрорайона для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 в с.Троицкое, Не</w:t>
            </w:r>
            <w:r w:rsidR="00B256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линовского района»</w:t>
            </w:r>
          </w:p>
        </w:tc>
        <w:tc>
          <w:tcPr>
            <w:tcW w:w="1560" w:type="dxa"/>
          </w:tcPr>
          <w:p w:rsidR="006001A0" w:rsidRPr="00CF301D" w:rsidRDefault="00B25601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3673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3673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9D07F9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6001A0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газового оборудования п. Луначарский.</w:t>
            </w:r>
          </w:p>
        </w:tc>
        <w:tc>
          <w:tcPr>
            <w:tcW w:w="1560" w:type="dxa"/>
          </w:tcPr>
          <w:p w:rsidR="006001A0" w:rsidRPr="00CF301D" w:rsidRDefault="00B25601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0510084350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1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001A0" w:rsidRPr="00CF301D" w:rsidRDefault="00B25601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001A0" w:rsidRPr="00CF301D" w:rsidRDefault="00A0116C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17563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A0116C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D72EB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</w:rPr>
              <w:t>вещения улиц Троицкого сельского поселения</w:t>
            </w:r>
          </w:p>
        </w:tc>
        <w:tc>
          <w:tcPr>
            <w:tcW w:w="1560" w:type="dxa"/>
          </w:tcPr>
          <w:p w:rsidR="006001A0" w:rsidRPr="00CF301D" w:rsidRDefault="00B25601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13058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1409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:rsidR="006001A0" w:rsidRPr="00CF301D" w:rsidRDefault="00B25601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A0116C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1955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01A0" w:rsidRPr="00CF301D" w:rsidRDefault="00A0116C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1405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:rsidR="006001A0" w:rsidRPr="00CF301D" w:rsidRDefault="00B25601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</w:t>
            </w:r>
            <w:r w:rsidR="006001A0" w:rsidRPr="00CF301D">
              <w:rPr>
                <w:rFonts w:ascii="Times New Roman" w:eastAsia="Times New Roman" w:hAnsi="Times New Roman" w:cs="Times New Roman"/>
              </w:rPr>
              <w:t>ание мест захоронения в Троицком сельском поселении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001A0" w:rsidRPr="00CF301D" w:rsidRDefault="00B25601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2550,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6001A0" w:rsidRPr="00CF301D" w:rsidRDefault="006038B4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Par866" w:history="1">
        <w:r w:rsidR="006001A0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6001A0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001A0" w:rsidRPr="00CF301D" w:rsidTr="006001A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001A0" w:rsidRPr="00CF301D" w:rsidTr="006001A0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:rsidR="006001A0" w:rsidRPr="00CF301D" w:rsidRDefault="006001A0" w:rsidP="006001A0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6001A0" w:rsidRPr="00CF301D" w:rsidTr="006001A0">
        <w:trPr>
          <w:trHeight w:val="315"/>
          <w:tblHeader/>
        </w:trPr>
        <w:tc>
          <w:tcPr>
            <w:tcW w:w="170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 w:val="restart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6001A0" w:rsidRPr="00CF301D" w:rsidRDefault="00B25601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21266</w:t>
            </w:r>
            <w:r w:rsidR="006001A0" w:rsidRPr="000F4AFF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B25601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6887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6001A0" w:rsidRPr="00CF301D" w:rsidRDefault="00B25601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21266</w:t>
            </w:r>
            <w:r w:rsidR="006001A0" w:rsidRPr="000F4AFF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B25601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6887</w:t>
            </w:r>
            <w:r w:rsidR="00D72EBF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A0" w:rsidRPr="00CF301D" w:rsidTr="006001A0">
        <w:trPr>
          <w:trHeight w:val="53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 w:val="restart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3723,0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3723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3723,0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3723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 w:val="restart"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6001A0" w:rsidRPr="00CF301D" w:rsidRDefault="00B25601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17563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B25601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D72EB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6001A0" w:rsidRPr="00CF301D" w:rsidRDefault="00B25601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17563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B25601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D72EB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001A0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01A0" w:rsidRPr="002D2D49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001A0" w:rsidRPr="006001A0" w:rsidRDefault="006001A0" w:rsidP="006001A0"/>
    <w:sectPr w:rsidR="006001A0" w:rsidRPr="006001A0" w:rsidSect="006001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FD" w:rsidRDefault="004F69FD" w:rsidP="00A11862">
      <w:pPr>
        <w:spacing w:after="0" w:line="240" w:lineRule="auto"/>
      </w:pPr>
      <w:r>
        <w:separator/>
      </w:r>
    </w:p>
  </w:endnote>
  <w:endnote w:type="continuationSeparator" w:id="1">
    <w:p w:rsidR="004F69FD" w:rsidRDefault="004F69FD" w:rsidP="00A1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FD" w:rsidRDefault="004F69FD" w:rsidP="006001A0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4F69FD" w:rsidRDefault="004F69F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FD" w:rsidRDefault="004F69FD" w:rsidP="006001A0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52922">
      <w:rPr>
        <w:rStyle w:val="af"/>
        <w:noProof/>
      </w:rPr>
      <w:t>6</w:t>
    </w:r>
    <w:r>
      <w:rPr>
        <w:rStyle w:val="af"/>
      </w:rPr>
      <w:fldChar w:fldCharType="end"/>
    </w:r>
  </w:p>
  <w:p w:rsidR="004F69FD" w:rsidRDefault="004F69FD" w:rsidP="006001A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FD" w:rsidRDefault="004F69FD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FD" w:rsidRDefault="004F69FD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FD" w:rsidRDefault="004F69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FD" w:rsidRDefault="004F69FD" w:rsidP="00A11862">
      <w:pPr>
        <w:spacing w:after="0" w:line="240" w:lineRule="auto"/>
      </w:pPr>
      <w:r>
        <w:separator/>
      </w:r>
    </w:p>
  </w:footnote>
  <w:footnote w:type="continuationSeparator" w:id="1">
    <w:p w:rsidR="004F69FD" w:rsidRDefault="004F69FD" w:rsidP="00A1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FD" w:rsidRDefault="004F69F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FD" w:rsidRPr="00216B36" w:rsidRDefault="004F69FD" w:rsidP="006001A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FD" w:rsidRDefault="004F69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1A0"/>
    <w:rsid w:val="00402B28"/>
    <w:rsid w:val="00452922"/>
    <w:rsid w:val="004F69FD"/>
    <w:rsid w:val="005E029D"/>
    <w:rsid w:val="006001A0"/>
    <w:rsid w:val="006038B4"/>
    <w:rsid w:val="00A0116C"/>
    <w:rsid w:val="00A11862"/>
    <w:rsid w:val="00B25601"/>
    <w:rsid w:val="00D72EBF"/>
    <w:rsid w:val="00EB2003"/>
    <w:rsid w:val="00FE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62"/>
  </w:style>
  <w:style w:type="paragraph" w:styleId="1">
    <w:name w:val="heading 1"/>
    <w:basedOn w:val="a"/>
    <w:next w:val="a"/>
    <w:link w:val="10"/>
    <w:qFormat/>
    <w:rsid w:val="006001A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6001A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01A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6001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1A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6001A0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001A0"/>
    <w:rPr>
      <w:rFonts w:ascii="Tahoma" w:hAnsi="Tahoma" w:cs="Tahoma"/>
      <w:sz w:val="16"/>
      <w:szCs w:val="16"/>
    </w:rPr>
  </w:style>
  <w:style w:type="paragraph" w:styleId="a7">
    <w:name w:val="No Spacing"/>
    <w:qFormat/>
    <w:rsid w:val="006001A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6001A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00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001A0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6001A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001A0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6001A0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Postan">
    <w:name w:val="Postan"/>
    <w:basedOn w:val="a"/>
    <w:uiPriority w:val="99"/>
    <w:rsid w:val="006001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6001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001A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6001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001A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6001A0"/>
    <w:rPr>
      <w:b/>
      <w:bCs/>
    </w:rPr>
  </w:style>
  <w:style w:type="paragraph" w:styleId="ae">
    <w:name w:val="List Paragraph"/>
    <w:basedOn w:val="a"/>
    <w:uiPriority w:val="34"/>
    <w:qFormat/>
    <w:rsid w:val="006001A0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6001A0"/>
  </w:style>
  <w:style w:type="numbering" w:customStyle="1" w:styleId="11">
    <w:name w:val="Нет списка1"/>
    <w:next w:val="a2"/>
    <w:uiPriority w:val="99"/>
    <w:semiHidden/>
    <w:rsid w:val="006001A0"/>
  </w:style>
  <w:style w:type="paragraph" w:styleId="af0">
    <w:name w:val="Body Text"/>
    <w:basedOn w:val="a"/>
    <w:link w:val="af1"/>
    <w:uiPriority w:val="99"/>
    <w:rsid w:val="00600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6001A0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6001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001A0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6001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00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6001A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001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6001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6001A0"/>
    <w:rPr>
      <w:color w:val="106BBE"/>
      <w:sz w:val="26"/>
    </w:rPr>
  </w:style>
  <w:style w:type="paragraph" w:customStyle="1" w:styleId="110">
    <w:name w:val="Знак11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600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6001A0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6001A0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6001A0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Bodytext">
    <w:name w:val="Body text"/>
    <w:rsid w:val="006001A0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6001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6001A0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6001A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6001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">
    <w:name w:val="Основной текст2"/>
    <w:uiPriority w:val="99"/>
    <w:rsid w:val="006001A0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6001A0"/>
    <w:rPr>
      <w:i/>
      <w:iCs/>
    </w:rPr>
  </w:style>
  <w:style w:type="numbering" w:customStyle="1" w:styleId="22">
    <w:name w:val="Нет списка2"/>
    <w:next w:val="a2"/>
    <w:uiPriority w:val="99"/>
    <w:semiHidden/>
    <w:rsid w:val="006001A0"/>
  </w:style>
  <w:style w:type="paragraph" w:customStyle="1" w:styleId="23">
    <w:name w:val="Абзац списка2"/>
    <w:basedOn w:val="a"/>
    <w:rsid w:val="006001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6001A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2019-02-25T05:41:00Z</dcterms:created>
  <dcterms:modified xsi:type="dcterms:W3CDTF">2019-05-28T08:40:00Z</dcterms:modified>
</cp:coreProperties>
</file>