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49" w:rsidRDefault="002D2D49" w:rsidP="002D2D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D49" w:rsidRPr="0008401B" w:rsidRDefault="002D2D49" w:rsidP="002D2D49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РОСТОВСКАЯ ОБЛАСТЬ  НЕКЛИНОВСКИЙ РАЙОН</w:t>
      </w:r>
    </w:p>
    <w:p w:rsidR="002D2D49" w:rsidRPr="002D2D49" w:rsidRDefault="002D2D49" w:rsidP="002D2D49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МУНИЦИПАЛЬНОЕ ОБРАЗОВАНИЕ «ТРОИЦКОЕ СЕЛЬСКОЕ ПОСЕЛЕНИЯ»</w:t>
      </w:r>
    </w:p>
    <w:p w:rsidR="002D2D49" w:rsidRP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0DA1">
        <w:rPr>
          <w:rFonts w:ascii="Times New Roman" w:hAnsi="Times New Roman"/>
          <w:b/>
          <w:sz w:val="24"/>
          <w:szCs w:val="24"/>
          <w:lang w:val="ru-RU"/>
        </w:rPr>
        <w:t>АДМИНИСТРАЦИЯ ТРОИЦКОГО СЕЛЬСКОГО ПОСЕЛЕНИЯ</w:t>
      </w:r>
    </w:p>
    <w:p w:rsidR="003E1786" w:rsidRPr="00DD0DA1" w:rsidRDefault="003E1786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2D49" w:rsidRPr="003E1786" w:rsidRDefault="002D2D49" w:rsidP="002D2D49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3E1786">
        <w:rPr>
          <w:rFonts w:ascii="Times New Roman" w:hAnsi="Times New Roman"/>
          <w:sz w:val="28"/>
          <w:szCs w:val="28"/>
        </w:rPr>
        <w:t>ПОСТАНОВЛЕНИЕ</w:t>
      </w:r>
    </w:p>
    <w:p w:rsidR="002D2D49" w:rsidRPr="002D2D49" w:rsidRDefault="002D2D49" w:rsidP="002D2D4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D2D49" w:rsidRPr="002D2D49" w:rsidRDefault="00CE1D80" w:rsidP="00CE1D80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«04» декабря </w:t>
      </w:r>
      <w:r w:rsidR="005320AB">
        <w:rPr>
          <w:rFonts w:ascii="Times New Roman" w:hAnsi="Times New Roman"/>
          <w:sz w:val="24"/>
          <w:szCs w:val="24"/>
          <w:lang w:val="ru-RU"/>
        </w:rPr>
        <w:t>2020</w:t>
      </w:r>
      <w:r w:rsidR="002D2D49" w:rsidRPr="002D2D49">
        <w:rPr>
          <w:rFonts w:ascii="Times New Roman" w:hAnsi="Times New Roman"/>
          <w:sz w:val="24"/>
          <w:szCs w:val="24"/>
          <w:lang w:val="ru-RU"/>
        </w:rPr>
        <w:t xml:space="preserve">г.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="002D2D49" w:rsidRPr="002D2D49"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 xml:space="preserve"> 92</w:t>
      </w: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D2D49">
        <w:rPr>
          <w:rFonts w:ascii="Times New Roman" w:hAnsi="Times New Roman"/>
          <w:sz w:val="24"/>
          <w:szCs w:val="24"/>
          <w:lang w:val="ru-RU"/>
        </w:rPr>
        <w:t>с. Троицкое</w:t>
      </w: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 xml:space="preserve">О внесение изменений в постановление </w:t>
      </w: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Администрации Троицкого сельского поселения от 23.10.2018г № 189 «Об утверждении  муниципальной программы Троицкого сельского поселения «Охрана окружающей среды и рациональное природопользование»</w:t>
      </w:r>
    </w:p>
    <w:p w:rsidR="002D2D49" w:rsidRPr="002D2D49" w:rsidRDefault="002D2D49" w:rsidP="002D2D4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E7ADA" w:rsidRPr="002D2D49" w:rsidRDefault="002D2D49" w:rsidP="002D2D49">
      <w:pPr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2D49">
        <w:rPr>
          <w:rFonts w:ascii="Times New Roman" w:hAnsi="Times New Roman"/>
          <w:color w:val="000000"/>
          <w:sz w:val="24"/>
          <w:szCs w:val="24"/>
          <w:lang w:val="ru-RU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решением Собранием депутатов Троицкого сельского </w:t>
      </w:r>
      <w:proofErr w:type="spellStart"/>
      <w:r w:rsidRPr="002C7DB5">
        <w:rPr>
          <w:rFonts w:ascii="Times New Roman" w:hAnsi="Times New Roman"/>
          <w:color w:val="000000"/>
          <w:sz w:val="24"/>
          <w:szCs w:val="24"/>
          <w:lang w:val="ru-RU"/>
        </w:rPr>
        <w:t>поселения</w:t>
      </w:r>
      <w:r w:rsidR="004534FD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proofErr w:type="spellEnd"/>
      <w:r w:rsidR="004534FD">
        <w:rPr>
          <w:rFonts w:ascii="Times New Roman" w:hAnsi="Times New Roman"/>
          <w:color w:val="000000"/>
          <w:sz w:val="24"/>
          <w:szCs w:val="24"/>
          <w:lang w:val="ru-RU"/>
        </w:rPr>
        <w:t xml:space="preserve"> 27.11.2020</w:t>
      </w:r>
      <w:r w:rsidR="004534FD" w:rsidRPr="002C7DB5">
        <w:rPr>
          <w:rFonts w:ascii="Times New Roman" w:hAnsi="Times New Roman"/>
          <w:color w:val="000000"/>
          <w:sz w:val="24"/>
          <w:szCs w:val="24"/>
          <w:lang w:val="ru-RU"/>
        </w:rPr>
        <w:t>г.</w:t>
      </w:r>
      <w:r w:rsidR="00417BB3" w:rsidRPr="002C7DB5">
        <w:rPr>
          <w:rFonts w:ascii="Times New Roman" w:hAnsi="Times New Roman"/>
          <w:color w:val="000000"/>
          <w:sz w:val="24"/>
          <w:szCs w:val="24"/>
          <w:lang w:val="ru-RU"/>
        </w:rPr>
        <w:t>№</w:t>
      </w:r>
      <w:r w:rsidR="004534FD">
        <w:rPr>
          <w:rFonts w:ascii="Times New Roman" w:hAnsi="Times New Roman"/>
          <w:color w:val="000000"/>
          <w:sz w:val="24"/>
          <w:szCs w:val="24"/>
          <w:lang w:val="ru-RU"/>
        </w:rPr>
        <w:t xml:space="preserve">226 </w:t>
      </w:r>
      <w:r w:rsidR="00417BB3">
        <w:rPr>
          <w:rFonts w:ascii="Times New Roman" w:hAnsi="Times New Roman"/>
          <w:color w:val="000000"/>
          <w:sz w:val="24"/>
          <w:szCs w:val="24"/>
          <w:lang w:val="ru-RU"/>
        </w:rPr>
        <w:t>«О бюджете Троицкого сельского поселения на 2019-2021г.»</w:t>
      </w:r>
      <w:r w:rsidR="00EE7ADA" w:rsidRPr="002D2D49">
        <w:rPr>
          <w:rFonts w:ascii="Times New Roman" w:hAnsi="Times New Roman"/>
          <w:color w:val="000000"/>
          <w:sz w:val="24"/>
          <w:szCs w:val="24"/>
          <w:lang w:val="ru-RU"/>
        </w:rPr>
        <w:t>, в соответствии с постановлением Администрации Троицкого сельского посе</w:t>
      </w:r>
      <w:r w:rsidR="004534FD">
        <w:rPr>
          <w:rFonts w:ascii="Times New Roman" w:hAnsi="Times New Roman"/>
          <w:color w:val="000000"/>
          <w:sz w:val="24"/>
          <w:szCs w:val="24"/>
          <w:lang w:val="ru-RU"/>
        </w:rPr>
        <w:t>ления Неклиновского района от 15.03.2018 г. № 36</w:t>
      </w:r>
      <w:r w:rsidR="00EE7ADA" w:rsidRPr="002D2D49">
        <w:rPr>
          <w:rFonts w:ascii="Times New Roman" w:hAnsi="Times New Roman"/>
          <w:color w:val="000000"/>
          <w:sz w:val="24"/>
          <w:szCs w:val="24"/>
          <w:lang w:val="ru-RU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поселения», руководствуясь статьей 41 Устава муниципального образования «Троицкое сельское поселение», Администрация Троицкого сельского постановления </w:t>
      </w:r>
      <w:proofErr w:type="spellStart"/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>п</w:t>
      </w:r>
      <w:proofErr w:type="spellEnd"/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 с т а </w:t>
      </w:r>
      <w:proofErr w:type="spellStart"/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proofErr w:type="spellEnd"/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 в л я е т:</w:t>
      </w:r>
    </w:p>
    <w:p w:rsidR="00EE7ADA" w:rsidRDefault="00EE7ADA" w:rsidP="00417BB3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EE7ADA" w:rsidRPr="00417BB3" w:rsidRDefault="00417BB3" w:rsidP="00417BB3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поселения от 23.10.2018 г. № 189 </w:t>
      </w:r>
      <w:r w:rsidRPr="00417BB3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 Троицкого сельского поселения «Охрана окружающей среды и рациональное природопользование»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E7ADA" w:rsidRPr="0011676E" w:rsidRDefault="00EE7ADA" w:rsidP="00EE7ADA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  <w:r w:rsidR="00417B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E7ADA" w:rsidRPr="0011676E" w:rsidRDefault="00EE7ADA" w:rsidP="00EE7ADA">
      <w:pPr>
        <w:pStyle w:val="aa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1A1247">
        <w:rPr>
          <w:rFonts w:ascii="Times New Roman" w:hAnsi="Times New Roman"/>
          <w:color w:val="000000"/>
          <w:sz w:val="24"/>
          <w:szCs w:val="24"/>
          <w:lang w:val="ru-RU"/>
        </w:rPr>
        <w:t>ыполнением данного постановлени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:rsidR="00EE7ADA" w:rsidRDefault="00EE7ADA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2D49" w:rsidRDefault="002D2D49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2D49" w:rsidRPr="00EE0660" w:rsidRDefault="002D2D49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2D49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Глава Администрации </w:t>
      </w:r>
    </w:p>
    <w:p w:rsidR="000D321F" w:rsidRPr="002D2D49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>Троицкого сельского поселения                                                              О.Н.Гурина</w:t>
      </w:r>
    </w:p>
    <w:p w:rsidR="00417BB3" w:rsidRPr="00417BB3" w:rsidRDefault="00417BB3" w:rsidP="00436257">
      <w:pPr>
        <w:pageBreakBefore/>
        <w:suppressAutoHyphens/>
        <w:spacing w:line="252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</w:t>
      </w:r>
    </w:p>
    <w:p w:rsidR="00417BB3" w:rsidRPr="00417BB3" w:rsidRDefault="00417BB3" w:rsidP="00436257">
      <w:pPr>
        <w:suppressAutoHyphens/>
        <w:spacing w:after="0" w:line="252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</w:t>
      </w:r>
    </w:p>
    <w:p w:rsidR="00417BB3" w:rsidRPr="00417BB3" w:rsidRDefault="00417BB3" w:rsidP="00436257">
      <w:pPr>
        <w:suppressAutoHyphens/>
        <w:spacing w:after="0" w:line="252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Администрации </w:t>
      </w:r>
    </w:p>
    <w:p w:rsidR="00417BB3" w:rsidRPr="00417BB3" w:rsidRDefault="00417BB3" w:rsidP="00436257">
      <w:pPr>
        <w:suppressAutoHyphens/>
        <w:spacing w:after="0" w:line="252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Троицкого сельского поселения</w:t>
      </w:r>
    </w:p>
    <w:p w:rsidR="00417BB3" w:rsidRPr="00417BB3" w:rsidRDefault="00417BB3" w:rsidP="00436257">
      <w:pPr>
        <w:suppressAutoHyphens/>
        <w:spacing w:after="0" w:line="252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="00CE1D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04.12.</w:t>
      </w:r>
      <w:r w:rsidR="005320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2020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№</w:t>
      </w:r>
      <w:r w:rsidR="00CE1D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92</w:t>
      </w:r>
    </w:p>
    <w:p w:rsidR="00417BB3" w:rsidRPr="00417BB3" w:rsidRDefault="00417BB3" w:rsidP="00417BB3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МУНИЦИПАЛЬНАЯ ПРОГРАММА</w:t>
      </w:r>
    </w:p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ТРОИЦКОГО СЕЛЬСКОГО ПОСЕЛЕНИЯ 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417BB3" w:rsidRPr="00417BB3" w:rsidRDefault="00417BB3" w:rsidP="00417BB3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муниципальной программы Троицкого сельского поселения</w:t>
      </w:r>
    </w:p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417BB3" w:rsidRPr="00CE1D80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муниципальной программы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муниципальная программа Троицкого сельского поселения «</w:t>
            </w:r>
            <w:r w:rsidRPr="00417BB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Охрана окружающей среды и рациональное природопользование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(далее – муниципальная программа)</w:t>
            </w:r>
          </w:p>
        </w:tc>
      </w:tr>
      <w:tr w:rsidR="00417BB3" w:rsidRPr="00417BB3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417BB3" w:rsidRPr="00417BB3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417BB3" w:rsidRPr="00417BB3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417BB3" w:rsidRPr="00CE1D80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«Формирование комплексной системы управления отходами и вторичными материальными  ресурсами на территории Троицкого сельского поселения»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17BB3" w:rsidRPr="00417BB3" w:rsidTr="00417BB3">
        <w:trPr>
          <w:trHeight w:val="8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417BB3" w:rsidRPr="00417BB3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1.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Улучшение экологической обстановки в Троицком сельском поселении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 Формирование экологической культуры .</w:t>
            </w:r>
          </w:p>
        </w:tc>
      </w:tr>
      <w:tr w:rsidR="00417BB3" w:rsidRPr="00417BB3" w:rsidTr="00417BB3">
        <w:trPr>
          <w:trHeight w:val="962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Повышение уровня заинтересованности населения в решении вопросов в области обращения с отходами;</w:t>
            </w:r>
          </w:p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Улучшение состояния водных объектов;</w:t>
            </w:r>
          </w:p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17BB3" w:rsidRPr="00CE1D80" w:rsidTr="00417BB3">
        <w:trPr>
          <w:trHeight w:val="1509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 Доля площади Троицкого сельского поселения , охваченная мероприятиями по охране окружающей среды территории, в общей площади сельского поселения,  процент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417BB3" w:rsidRPr="00CE1D80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417BB3" w:rsidRPr="00CE1D80" w:rsidTr="00417BB3">
        <w:trPr>
          <w:trHeight w:val="10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</w:t>
            </w:r>
            <w:r w:rsidR="005320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иципальной программы составляет 300</w:t>
            </w:r>
            <w:r w:rsidR="00BE6E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руб., в том числе: из средств областного бюджета – 0,0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тыс. руб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лей; из средств бюджета Троицкого сельского поселения – </w:t>
            </w:r>
            <w:r w:rsidR="005320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300</w:t>
            </w:r>
            <w:r w:rsidR="00BE6E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:rsidR="00417BB3" w:rsidRPr="00417BB3" w:rsidRDefault="003576B8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10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3576B8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10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:rsidR="00417BB3" w:rsidRPr="00417BB3" w:rsidRDefault="005320AB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62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5320AB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62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</w:tr>
      <w:tr w:rsidR="00060A55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060A55" w:rsidRPr="00417BB3" w:rsidRDefault="00060A55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060A55" w:rsidRPr="00417BB3" w:rsidRDefault="00060A55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:rsidR="00060A55" w:rsidRDefault="00060A55" w:rsidP="00060A55">
            <w:pPr>
              <w:jc w:val="center"/>
            </w:pPr>
            <w:r w:rsidRPr="00332A8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:rsidR="00060A55" w:rsidRPr="00417BB3" w:rsidRDefault="00060A55" w:rsidP="00060A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60A55" w:rsidRDefault="00060A55" w:rsidP="00060A55">
            <w:pPr>
              <w:jc w:val="center"/>
            </w:pPr>
            <w:r w:rsidRPr="00E310D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060A55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060A55" w:rsidRPr="00417BB3" w:rsidRDefault="00060A55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060A55" w:rsidRPr="00417BB3" w:rsidRDefault="00060A55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:rsidR="00060A55" w:rsidRDefault="00060A55" w:rsidP="00060A55">
            <w:pPr>
              <w:jc w:val="center"/>
            </w:pPr>
            <w:r w:rsidRPr="00332A8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:rsidR="00060A55" w:rsidRPr="00417BB3" w:rsidRDefault="00060A55" w:rsidP="00060A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60A55" w:rsidRDefault="00060A55" w:rsidP="00060A55">
            <w:pPr>
              <w:jc w:val="center"/>
            </w:pPr>
            <w:r w:rsidRPr="00E310D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CE1D80" w:rsidTr="00417BB3">
        <w:trPr>
          <w:trHeight w:val="1123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Создание благоприятной окружающей среды и улучшение экологической обстановки в Троицкого сельского поселении.</w:t>
            </w:r>
          </w:p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17BB3" w:rsidRPr="00417BB3" w:rsidRDefault="00417BB3" w:rsidP="00417BB3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17BB3" w:rsidRPr="00417BB3" w:rsidRDefault="00417BB3" w:rsidP="00417BB3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417BB3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«Формирование комплексной системы управления отходами и вторичными материальными  ресурсами на территории Троицкого сельского поселения»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417BB3" w:rsidRPr="00CE1D80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1. 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«Формирование комплексной системы управления отходами и вторичными материальными  ресурсами на территории Троицкого сельского поселения»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417BB3" w:rsidRPr="00417BB3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417BB3" w:rsidRPr="00417BB3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417BB3" w:rsidRPr="00417BB3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417BB3" w:rsidRPr="00417BB3" w:rsidTr="00417BB3">
        <w:trPr>
          <w:trHeight w:val="8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417BB3" w:rsidRPr="00CE1D80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1.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и сохранение природных экосистем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417BB3" w:rsidRPr="00CE1D80" w:rsidTr="00417BB3">
        <w:trPr>
          <w:trHeight w:val="706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Формирование системы организации сбора и вывоза отходов.</w:t>
            </w:r>
          </w:p>
        </w:tc>
      </w:tr>
      <w:tr w:rsidR="00417BB3" w:rsidRPr="00CE1D80" w:rsidTr="00417BB3">
        <w:trPr>
          <w:trHeight w:val="1509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lastRenderedPageBreak/>
              <w:br w:type="page"/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1.Количество дворов, охваченных предоставлением услуг по сбору и вывозу ТБО, процент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Количество проведенных субботников на территории поселения, единиц</w:t>
            </w:r>
          </w:p>
        </w:tc>
      </w:tr>
      <w:tr w:rsidR="00417BB3" w:rsidRPr="00CE1D80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417BB3" w:rsidRPr="00CE1D80" w:rsidTr="00417BB3">
        <w:trPr>
          <w:trHeight w:val="10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5320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300</w:t>
            </w:r>
            <w:r w:rsidR="00BE6E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руб., в том числе: из средств областного бюджета – 0,0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тыс. руб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лей; из средств бюджета Троицкого сельского поселения – </w:t>
            </w:r>
            <w:r w:rsidR="005320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300</w:t>
            </w:r>
            <w:r w:rsidR="00BE6E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:rsidR="00417BB3" w:rsidRPr="00417BB3" w:rsidRDefault="003576B8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417BB3"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сего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:rsidR="00417BB3" w:rsidRPr="00417BB3" w:rsidRDefault="003576B8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10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3576B8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10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:rsidR="00417BB3" w:rsidRPr="00417BB3" w:rsidRDefault="005320AB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62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5320AB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62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:rsidR="00417BB3" w:rsidRPr="00417BB3" w:rsidRDefault="00060A55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060A55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:rsidR="00417BB3" w:rsidRPr="00417BB3" w:rsidRDefault="00060A55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060A55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CE1D80" w:rsidTr="00417BB3">
        <w:trPr>
          <w:trHeight w:val="1123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Повышение степени информированности и уровня знаний различных категорий населения по обращению с отходами  при их вывозе и сборе</w:t>
            </w:r>
          </w:p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2.Повышение охвата населения по сбору и вывозу ТБО</w:t>
            </w:r>
          </w:p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3.Улучшение санитарного состояния территории поселения</w:t>
            </w:r>
          </w:p>
        </w:tc>
      </w:tr>
    </w:tbl>
    <w:p w:rsidR="00417BB3" w:rsidRPr="00417BB3" w:rsidRDefault="00417BB3" w:rsidP="00417BB3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Приоритеты и цели муниципальной политики</w:t>
      </w:r>
    </w:p>
    <w:p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сфере реализации муниципальной программы</w:t>
      </w:r>
    </w:p>
    <w:p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417BB3" w:rsidRPr="00417BB3" w:rsidRDefault="00417BB3" w:rsidP="00417B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ab/>
        <w:t>Основными приоритетами муниципальной политики в сфере охраны окружающей среды и рационального природопользования на территории Троицкого сельского поселения является:</w:t>
      </w:r>
    </w:p>
    <w:p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          минимизация негативного воздействия на состояние окружающей среды;</w:t>
      </w:r>
    </w:p>
    <w:p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          расширение системы наблюдения за состоянием окружающей среды;</w:t>
      </w:r>
    </w:p>
    <w:p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lastRenderedPageBreak/>
        <w:t xml:space="preserve">           формирование экологической культуры, развитие экологического просвещения;</w:t>
      </w:r>
    </w:p>
    <w:p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          обеспечение эффективного участия граждан, общественных объединений и некоммерческих организаций в решении вопросов, связанных с охраной окружающей  среды и обеспечением экологической безопасности.</w:t>
      </w:r>
    </w:p>
    <w:p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          В соответствии с разработанной Стратегией социально-экономического развития Ростовской области на период до 2030 года основной целью развития Троицкого сельского поселения на среднесрочную и долгосрочную перспективу в сфере экологии является снижение антропогенной нагрузки на окружающую среду, для реализации которой предусмотрены следующие приоритетные задачи:</w:t>
      </w:r>
    </w:p>
    <w:p w:rsidR="00417BB3" w:rsidRPr="00417BB3" w:rsidRDefault="00417BB3" w:rsidP="0041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повышение уровня заинтересованности населения в решении вопросов в области обращения с отходами;</w:t>
      </w:r>
    </w:p>
    <w:p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- улучшение состояния водных объектов;</w:t>
      </w:r>
    </w:p>
    <w:p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- формирование системы организации сбора и вывоза отходов.</w:t>
      </w:r>
    </w:p>
    <w:p w:rsidR="00417BB3" w:rsidRPr="00417BB3" w:rsidRDefault="00417BB3" w:rsidP="00417BB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Указанные направления реализуются в соответствии со следующими документами:</w:t>
      </w:r>
    </w:p>
    <w:p w:rsidR="00417BB3" w:rsidRPr="00417BB3" w:rsidRDefault="00EB1404" w:rsidP="00417BB3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hyperlink r:id="rId8" w:history="1">
        <w:r w:rsidR="00417BB3" w:rsidRPr="00417BB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Основами государственной политики</w:t>
        </w:r>
      </w:hyperlink>
      <w:r w:rsidR="00417BB3"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области экологического развития </w:t>
      </w:r>
      <w:r w:rsidR="00417BB3"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Российской Федерации на период до 2030 года, утвержденными Президентом Российской Федерации 30 апреля 2012 г.; </w:t>
      </w:r>
    </w:p>
    <w:p w:rsidR="00417BB3" w:rsidRPr="00417BB3" w:rsidRDefault="00417BB3" w:rsidP="00417BB3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Стратегией сохранения окружающей среды и природных ресурсов Ростовской области на период до 2020 года, утвержденной постановлением Правительства Ростовской области от 05.02.2013 № 48;</w:t>
      </w:r>
    </w:p>
    <w:p w:rsidR="00417BB3" w:rsidRPr="00417BB3" w:rsidRDefault="00417BB3" w:rsidP="00417BB3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Водной стратегией Российской Федерации, утвержденной распоряжением Правительства Российской Федерации от 27.08.2009 № 1235-р;</w:t>
      </w:r>
    </w:p>
    <w:p w:rsidR="00417BB3" w:rsidRPr="00417BB3" w:rsidRDefault="00417BB3" w:rsidP="00417BB3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Комплексной </w:t>
      </w:r>
      <w:hyperlink r:id="rId9" w:history="1">
        <w:r w:rsidRPr="00417BB3">
          <w:rPr>
            <w:rFonts w:ascii="Times New Roman" w:eastAsia="Times New Roman" w:hAnsi="Times New Roman" w:cs="Times New Roman"/>
            <w:kern w:val="2"/>
            <w:sz w:val="28"/>
            <w:szCs w:val="28"/>
            <w:lang w:val="ru-RU" w:eastAsia="ru-RU"/>
          </w:rPr>
          <w:t>стратегией</w:t>
        </w:r>
      </w:hyperlink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обращения с твердыми коммунальными (бытовыми) отходами в Российской Федерации, утвержденной приказом Министерства природных ресурсов и экологии Российской Федерации от 14.08.2013 № 298;</w:t>
      </w:r>
    </w:p>
    <w:p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Перечень подпрограмм, основных мероприятий муниципальной программы приведен в Таблице № 4.</w:t>
      </w:r>
    </w:p>
    <w:p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бюджета Троицкого сельского поселения на реализацию муниципальной программы приведены в Та</w:t>
      </w:r>
      <w:r w:rsidR="00060A55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б</w:t>
      </w: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лице № 6.</w:t>
      </w:r>
    </w:p>
    <w:p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на реализацию муниципальной программы приведены в Таблице  № 7.</w:t>
      </w:r>
    </w:p>
    <w:p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ru-RU" w:eastAsia="ru-RU"/>
        </w:rPr>
      </w:pPr>
    </w:p>
    <w:p w:rsidR="00417BB3" w:rsidRPr="00417BB3" w:rsidRDefault="00417BB3" w:rsidP="00417BB3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ectPr w:rsidR="00417BB3" w:rsidRPr="00417BB3" w:rsidSect="00417BB3">
          <w:footerReference w:type="even" r:id="rId10"/>
          <w:footerReference w:type="default" r:id="rId11"/>
          <w:pgSz w:w="11907" w:h="16840" w:code="9"/>
          <w:pgMar w:top="851" w:right="851" w:bottom="709" w:left="1134" w:header="720" w:footer="720" w:gutter="0"/>
          <w:cols w:space="720"/>
        </w:sectPr>
      </w:pPr>
    </w:p>
    <w:p w:rsidR="00417BB3" w:rsidRPr="00417BB3" w:rsidRDefault="00417BB3" w:rsidP="00417BB3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Таблица № 1</w:t>
      </w:r>
    </w:p>
    <w:p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Par400"/>
      <w:bookmarkEnd w:id="0"/>
    </w:p>
    <w:p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</w:t>
      </w:r>
    </w:p>
    <w:p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показателях муниципальной программы Троицкого сельского поселения 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</w:t>
      </w:r>
    </w:p>
    <w:p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 муниципальной программы</w:t>
      </w: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их значениях</w:t>
      </w:r>
    </w:p>
    <w:p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417BB3" w:rsidRPr="00417BB3" w:rsidTr="00417BB3">
        <w:trPr>
          <w:trHeight w:val="330"/>
        </w:trPr>
        <w:tc>
          <w:tcPr>
            <w:tcW w:w="534" w:type="dxa"/>
            <w:vMerge w:val="restart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№</w:t>
            </w:r>
          </w:p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proofErr w:type="spellStart"/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п</w:t>
            </w:r>
            <w:proofErr w:type="spellEnd"/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/</w:t>
            </w:r>
            <w:proofErr w:type="spellStart"/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417BB3" w:rsidRPr="00417BB3" w:rsidTr="00417BB3">
        <w:trPr>
          <w:trHeight w:val="225"/>
        </w:trPr>
        <w:tc>
          <w:tcPr>
            <w:tcW w:w="534" w:type="dxa"/>
            <w:vMerge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2018 год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2019 год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2020 год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2021 год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2022 год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2023 год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2024 год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2025 год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2026 год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2027 год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2028 год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2029</w:t>
            </w:r>
          </w:p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2030</w:t>
            </w:r>
          </w:p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</w:tc>
      </w:tr>
      <w:tr w:rsidR="00417BB3" w:rsidRPr="00417BB3" w:rsidTr="00417BB3">
        <w:trPr>
          <w:trHeight w:val="225"/>
        </w:trPr>
        <w:tc>
          <w:tcPr>
            <w:tcW w:w="534" w:type="dxa"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17</w:t>
            </w:r>
          </w:p>
        </w:tc>
      </w:tr>
      <w:tr w:rsidR="00417BB3" w:rsidRPr="00CE1D80" w:rsidTr="00417BB3">
        <w:trPr>
          <w:trHeight w:val="225"/>
        </w:trPr>
        <w:tc>
          <w:tcPr>
            <w:tcW w:w="15983" w:type="dxa"/>
            <w:gridSpan w:val="17"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Муниципальная программа «</w:t>
            </w:r>
            <w:r w:rsidRPr="00417BB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  <w:t>Охрана окружающей среды и рациональное природопользование</w:t>
            </w: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»</w:t>
            </w:r>
          </w:p>
        </w:tc>
      </w:tr>
      <w:tr w:rsidR="00417BB3" w:rsidRPr="00417BB3" w:rsidTr="00417BB3">
        <w:trPr>
          <w:trHeight w:val="225"/>
        </w:trPr>
        <w:tc>
          <w:tcPr>
            <w:tcW w:w="534" w:type="dxa"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4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 </w:t>
            </w:r>
          </w:p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Доля площади Троицкого сельского поселения, охваченная мероприятиями по охране окружающей среды территории, в общей площади сельского поселения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процент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</w:tr>
      <w:tr w:rsidR="00417BB3" w:rsidRPr="00CE1D80" w:rsidTr="00417BB3">
        <w:trPr>
          <w:trHeight w:val="225"/>
        </w:trPr>
        <w:tc>
          <w:tcPr>
            <w:tcW w:w="15983" w:type="dxa"/>
            <w:gridSpan w:val="17"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Подпрограмма 1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«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en-US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»</w:t>
            </w:r>
          </w:p>
        </w:tc>
      </w:tr>
      <w:tr w:rsidR="00417BB3" w:rsidRPr="00417BB3" w:rsidTr="00417BB3">
        <w:trPr>
          <w:trHeight w:val="225"/>
        </w:trPr>
        <w:tc>
          <w:tcPr>
            <w:tcW w:w="534" w:type="dxa"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1.1. </w:t>
            </w:r>
          </w:p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дворов, охваченных предоставлением услуг по сбору и вывозу ТБО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процент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55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</w:tr>
      <w:tr w:rsidR="00417BB3" w:rsidRPr="00417BB3" w:rsidTr="00417BB3">
        <w:trPr>
          <w:trHeight w:val="225"/>
        </w:trPr>
        <w:tc>
          <w:tcPr>
            <w:tcW w:w="534" w:type="dxa"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1.2.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Количество проведенных субботников на территории поселения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38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</w:tr>
    </w:tbl>
    <w:p w:rsidR="00417BB3" w:rsidRPr="00417BB3" w:rsidRDefault="00417BB3" w:rsidP="00E009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4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Par487"/>
      <w:bookmarkEnd w:id="1"/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  <w:lang w:val="ru-RU" w:eastAsia="ru-RU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417BB3" w:rsidRPr="00CE1D80" w:rsidTr="00417BB3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и наименование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Последствия </w:t>
            </w:r>
            <w:proofErr w:type="spellStart"/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нереализации</w:t>
            </w:r>
            <w:proofErr w:type="spellEnd"/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основного  мероприятия, приоритетного основного мероприятия, мероприятия ведомственной целевой программы 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Связь с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показателями   муниципальной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(подпрограммы)</w:t>
            </w:r>
          </w:p>
        </w:tc>
      </w:tr>
      <w:tr w:rsidR="00417BB3" w:rsidRPr="00417BB3" w:rsidTr="00417BB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начала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окончания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</w:tblGrid>
      <w:tr w:rsidR="00417BB3" w:rsidRPr="00417BB3" w:rsidTr="00417BB3">
        <w:trPr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417BB3" w:rsidRPr="00CE1D80" w:rsidTr="00417BB3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417BB3" w:rsidRPr="00CE1D80" w:rsidTr="00417BB3">
        <w:trPr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1 «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и сохранение природных экосистем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417BB3" w:rsidRPr="00CE1D80" w:rsidTr="00417BB3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1 «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системы организации сбора и вывоза отходов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417BB3" w:rsidRPr="00417BB3" w:rsidTr="00417BB3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bookmarkStart w:id="2" w:name="sub_211"/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Основное мероприятие 1.1.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Повышение степени информированности и уровня знаний различных категорий населения по обращению с отходами  при их вывозе и сборе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степени информированности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EB1404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hyperlink w:anchor="sub_211" w:history="1">
              <w:r w:rsidR="00417BB3" w:rsidRPr="00417BB3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val="ru-RU" w:eastAsia="ru-RU"/>
                </w:rPr>
                <w:t>показатели 1.</w:t>
              </w:r>
            </w:hyperlink>
          </w:p>
        </w:tc>
      </w:tr>
      <w:tr w:rsidR="00417BB3" w:rsidRPr="00417BB3" w:rsidTr="00417BB3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1.2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сбора и вывоза ТБО на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Повышение охвата населения по сбору и вывозу ТБО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Увеличение несанкционированных свалок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417BB3" w:rsidRPr="00417BB3" w:rsidTr="00417BB3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1.3.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Вывоз ТБО с остановочных площадок, расположенных на территории поселения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lastRenderedPageBreak/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Улучшение санитарного состояния территории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Ухудшение санитарного состояния территории 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поселения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lastRenderedPageBreak/>
              <w:t>показатель 1.1</w:t>
            </w:r>
          </w:p>
        </w:tc>
      </w:tr>
      <w:tr w:rsidR="00417BB3" w:rsidRPr="00417BB3" w:rsidTr="00417BB3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1.4.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Улучшение санитарного состояния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Увеличение несанкционированных свалок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</w:t>
            </w:r>
          </w:p>
        </w:tc>
      </w:tr>
      <w:tr w:rsidR="00417BB3" w:rsidRPr="00417BB3" w:rsidTr="00417BB3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1.5.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Противоклещевая обработка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Улучшение санитарного состояния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Ухудшение санитарного состояния территории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</w:t>
            </w:r>
          </w:p>
        </w:tc>
      </w:tr>
    </w:tbl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6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Par676"/>
      <w:bookmarkEnd w:id="3"/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694"/>
        <w:gridCol w:w="1418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417BB3" w:rsidRPr="00417BB3" w:rsidTr="00417BB3">
        <w:trPr>
          <w:trHeight w:val="7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Номер и наименование 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подпрограммы, основного мероприятия подпрограммы,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 ведомственной целевой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Ответственный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исполнитель,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соисполнители,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Код бюджетной   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муниципальной программы </w:t>
            </w:r>
          </w:p>
        </w:tc>
      </w:tr>
      <w:tr w:rsidR="00417BB3" w:rsidRPr="00417BB3" w:rsidTr="00417BB3">
        <w:trPr>
          <w:gridAfter w:val="1"/>
          <w:wAfter w:w="11" w:type="dxa"/>
          <w:cantSplit/>
          <w:trHeight w:val="201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2019 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2021 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2022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2023 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2030 год</w:t>
            </w:r>
          </w:p>
        </w:tc>
      </w:tr>
      <w:tr w:rsidR="00417BB3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694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7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82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25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3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94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</w:tr>
      <w:tr w:rsidR="00417BB3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694" w:type="dxa"/>
            <w:vMerge w:val="restart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Муниципальная программа «</w:t>
            </w: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Охрана окружающей среды и рациональное природопользование</w:t>
            </w:r>
            <w:r w:rsidRPr="00417B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1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всего, 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7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</w:tcPr>
          <w:p w:rsidR="00417BB3" w:rsidRPr="00417BB3" w:rsidRDefault="005320AB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300</w:t>
            </w:r>
            <w:r w:rsidR="00BE6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417BB3" w:rsidRPr="00417BB3" w:rsidRDefault="003576B8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417BB3" w:rsidRPr="00417BB3" w:rsidRDefault="005320AB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417BB3" w:rsidRPr="00417BB3" w:rsidRDefault="00060A55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:rsidR="00417BB3" w:rsidRPr="00417BB3" w:rsidRDefault="00060A55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694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</w:tr>
      <w:tr w:rsidR="005320AB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694" w:type="dxa"/>
            <w:vMerge/>
            <w:vAlign w:val="center"/>
          </w:tcPr>
          <w:p w:rsidR="005320AB" w:rsidRPr="00417BB3" w:rsidRDefault="005320AB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</w:tcPr>
          <w:p w:rsidR="005320AB" w:rsidRPr="00417BB3" w:rsidRDefault="005320AB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5320AB" w:rsidRPr="00417BB3" w:rsidRDefault="005320AB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5320AB" w:rsidRPr="00417BB3" w:rsidRDefault="005320AB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:rsidR="005320AB" w:rsidRPr="00417BB3" w:rsidRDefault="005320AB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5320AB" w:rsidRPr="00417BB3" w:rsidRDefault="005320AB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</w:tcPr>
          <w:p w:rsidR="005320AB" w:rsidRPr="00417BB3" w:rsidRDefault="005320AB" w:rsidP="0002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300,0</w:t>
            </w:r>
          </w:p>
        </w:tc>
        <w:tc>
          <w:tcPr>
            <w:tcW w:w="709" w:type="dxa"/>
          </w:tcPr>
          <w:p w:rsidR="005320AB" w:rsidRPr="00417BB3" w:rsidRDefault="005320AB" w:rsidP="0002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5320AB" w:rsidRPr="00417BB3" w:rsidRDefault="005320AB" w:rsidP="0002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5320AB" w:rsidRPr="00417BB3" w:rsidRDefault="005320AB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:rsidR="005320AB" w:rsidRPr="00417BB3" w:rsidRDefault="005320AB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5320AB" w:rsidRPr="00417BB3" w:rsidRDefault="005320AB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5320AB" w:rsidRPr="00417BB3" w:rsidRDefault="005320AB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8" w:type="dxa"/>
          </w:tcPr>
          <w:p w:rsidR="005320AB" w:rsidRPr="00417BB3" w:rsidRDefault="005320AB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5320AB" w:rsidRPr="00417BB3" w:rsidRDefault="005320AB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694" w:type="dxa"/>
          </w:tcPr>
          <w:p w:rsidR="005320AB" w:rsidRPr="00417BB3" w:rsidRDefault="005320AB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5320AB" w:rsidRPr="00417BB3" w:rsidRDefault="005320AB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5320AB" w:rsidRPr="00417BB3" w:rsidRDefault="005320AB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8" w:type="dxa"/>
          </w:tcPr>
          <w:p w:rsidR="005320AB" w:rsidRPr="00417BB3" w:rsidRDefault="005320AB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</w:tr>
      <w:tr w:rsidR="00417BB3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694" w:type="dxa"/>
            <w:vAlign w:val="center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Подпрограмма 1</w:t>
            </w:r>
          </w:p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</w:t>
            </w: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1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</w:tcPr>
          <w:p w:rsidR="00417BB3" w:rsidRPr="00417BB3" w:rsidRDefault="005320AB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300</w:t>
            </w:r>
            <w:r w:rsidR="00BE6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417BB3" w:rsidRPr="00417BB3" w:rsidRDefault="003576B8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417BB3" w:rsidRPr="00417BB3" w:rsidRDefault="005320AB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417BB3" w:rsidRPr="00417BB3" w:rsidRDefault="00060A55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:rsidR="00417BB3" w:rsidRPr="00417BB3" w:rsidRDefault="00060A55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694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</w:tr>
      <w:tr w:rsidR="00417BB3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694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Основное мероприятие 1.1 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141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94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17BB3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694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Основное мероприятие 1.2 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Организация сбора и вывоза ТБО на территории поселения</w:t>
            </w:r>
          </w:p>
        </w:tc>
        <w:tc>
          <w:tcPr>
            <w:tcW w:w="141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lastRenderedPageBreak/>
              <w:t>Администра</w:t>
            </w: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lastRenderedPageBreak/>
              <w:t>ция Троицкого сельского поселения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951</w:t>
            </w:r>
          </w:p>
        </w:tc>
        <w:tc>
          <w:tcPr>
            <w:tcW w:w="57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</w:tcPr>
          <w:p w:rsidR="00417BB3" w:rsidRPr="00417BB3" w:rsidRDefault="003576B8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3576B8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94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417BB3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694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Основное мероприятие1.3.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Вывоз ТБО с остановочных площадок, расположенных на территории поселения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0605</w:t>
            </w:r>
          </w:p>
        </w:tc>
        <w:tc>
          <w:tcPr>
            <w:tcW w:w="982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0910099990</w:t>
            </w:r>
          </w:p>
        </w:tc>
        <w:tc>
          <w:tcPr>
            <w:tcW w:w="425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3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417BB3" w:rsidRPr="00417BB3" w:rsidRDefault="00BE6EE0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B12D2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B12D23" w:rsidP="0006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417BB3" w:rsidRPr="00417BB3" w:rsidRDefault="00B12D23" w:rsidP="0006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5320AB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5320AB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417BB3" w:rsidRPr="00417BB3" w:rsidRDefault="005320AB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5320AB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94" w:type="dxa"/>
          </w:tcPr>
          <w:p w:rsidR="00417BB3" w:rsidRPr="00417BB3" w:rsidRDefault="005320AB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5320AB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5320AB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417BB3" w:rsidRPr="00417BB3" w:rsidRDefault="005320AB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17BB3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694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мероприятие1.4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418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94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5320AB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694" w:type="dxa"/>
          </w:tcPr>
          <w:p w:rsidR="005320AB" w:rsidRPr="00417BB3" w:rsidRDefault="005320AB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мероприятие1.5</w:t>
            </w:r>
          </w:p>
          <w:p w:rsidR="005320AB" w:rsidRPr="00417BB3" w:rsidRDefault="005320AB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Противоклещевая обработка территории поселения</w:t>
            </w:r>
          </w:p>
        </w:tc>
        <w:tc>
          <w:tcPr>
            <w:tcW w:w="1418" w:type="dxa"/>
          </w:tcPr>
          <w:p w:rsidR="005320AB" w:rsidRPr="00417BB3" w:rsidRDefault="005320AB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5320AB" w:rsidRPr="00417BB3" w:rsidRDefault="005320AB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5320AB" w:rsidRPr="00417BB3" w:rsidRDefault="005320AB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0605</w:t>
            </w:r>
          </w:p>
        </w:tc>
        <w:tc>
          <w:tcPr>
            <w:tcW w:w="982" w:type="dxa"/>
          </w:tcPr>
          <w:p w:rsidR="005320AB" w:rsidRPr="00417BB3" w:rsidRDefault="005320AB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0910099990</w:t>
            </w:r>
          </w:p>
        </w:tc>
        <w:tc>
          <w:tcPr>
            <w:tcW w:w="425" w:type="dxa"/>
          </w:tcPr>
          <w:p w:rsidR="005320AB" w:rsidRPr="00417BB3" w:rsidRDefault="005320AB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3" w:type="dxa"/>
          </w:tcPr>
          <w:p w:rsidR="005320AB" w:rsidRPr="00417BB3" w:rsidRDefault="005320AB" w:rsidP="0002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300,0</w:t>
            </w:r>
          </w:p>
        </w:tc>
        <w:tc>
          <w:tcPr>
            <w:tcW w:w="709" w:type="dxa"/>
          </w:tcPr>
          <w:p w:rsidR="005320AB" w:rsidRPr="00417BB3" w:rsidRDefault="005320AB" w:rsidP="0002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5320AB" w:rsidRPr="00417BB3" w:rsidRDefault="005320AB" w:rsidP="0002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5320AB" w:rsidRPr="00417BB3" w:rsidRDefault="005320AB" w:rsidP="0002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:rsidR="005320AB" w:rsidRPr="00417BB3" w:rsidRDefault="005320AB" w:rsidP="0002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5320AB" w:rsidRPr="00417BB3" w:rsidRDefault="005320AB" w:rsidP="0002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5320AB" w:rsidRPr="00417BB3" w:rsidRDefault="005320AB" w:rsidP="0002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8" w:type="dxa"/>
          </w:tcPr>
          <w:p w:rsidR="005320AB" w:rsidRPr="00417BB3" w:rsidRDefault="005320AB" w:rsidP="0002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5320AB" w:rsidRPr="00417BB3" w:rsidRDefault="005320AB" w:rsidP="0002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694" w:type="dxa"/>
          </w:tcPr>
          <w:p w:rsidR="005320AB" w:rsidRPr="00417BB3" w:rsidRDefault="005320AB" w:rsidP="0002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5320AB" w:rsidRPr="00417BB3" w:rsidRDefault="005320AB" w:rsidP="0002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5320AB" w:rsidRPr="00417BB3" w:rsidRDefault="005320AB" w:rsidP="0002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8" w:type="dxa"/>
          </w:tcPr>
          <w:p w:rsidR="005320AB" w:rsidRPr="00417BB3" w:rsidRDefault="005320AB" w:rsidP="0002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</w:tr>
    </w:tbl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&lt;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1&gt; При необходимости данную таблицу можно размещать более чем на одной странице (например, 2019-2024гг., 2025-2030гг.)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&lt;2&gt;</w:t>
      </w:r>
      <w:bookmarkStart w:id="4" w:name="Par867"/>
      <w:bookmarkEnd w:id="4"/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Корректировка расходов отчетного финансового года в текущем финансовом году не допускается.</w:t>
      </w:r>
    </w:p>
    <w:p w:rsidR="00417BB3" w:rsidRPr="00417BB3" w:rsidRDefault="00EB1404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2" w:anchor="Par866" w:history="1">
        <w:r w:rsidR="00417BB3" w:rsidRPr="00417BB3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 w:eastAsia="ru-RU"/>
          </w:rPr>
          <w:t>&lt;3&gt;</w:t>
        </w:r>
      </w:hyperlink>
      <w:r w:rsidR="00417BB3"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bookmarkStart w:id="5" w:name="Par879"/>
      <w:bookmarkEnd w:id="5"/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7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Расходы 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реализацию муниципальной программы Троицкого сельского поселения 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</w:p>
    <w:tbl>
      <w:tblPr>
        <w:tblW w:w="16160" w:type="dxa"/>
        <w:tblInd w:w="-176" w:type="dxa"/>
        <w:tblLayout w:type="fixed"/>
        <w:tblLook w:val="00A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17BB3" w:rsidRPr="00417BB3" w:rsidTr="00417BB3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Наименование 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Источники</w:t>
            </w:r>
          </w:p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рублей),</w:t>
            </w:r>
          </w:p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:rsidR="00417BB3" w:rsidRPr="00417BB3" w:rsidRDefault="00417BB3" w:rsidP="00E00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муниципальной программы</w:t>
            </w:r>
          </w:p>
        </w:tc>
      </w:tr>
      <w:tr w:rsidR="00417BB3" w:rsidRPr="00417BB3" w:rsidTr="00417BB3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2019 </w:t>
            </w:r>
          </w:p>
          <w:p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2020 </w:t>
            </w:r>
          </w:p>
          <w:p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2021 </w:t>
            </w:r>
          </w:p>
          <w:p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tabs>
                <w:tab w:val="left" w:pos="884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2023 </w:t>
            </w:r>
          </w:p>
          <w:p w:rsidR="00417BB3" w:rsidRPr="00417BB3" w:rsidRDefault="00417BB3" w:rsidP="00E009E5">
            <w:pPr>
              <w:tabs>
                <w:tab w:val="left" w:pos="884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2030 год</w:t>
            </w:r>
          </w:p>
        </w:tc>
      </w:tr>
    </w:tbl>
    <w:p w:rsidR="00417BB3" w:rsidRPr="00417BB3" w:rsidRDefault="00417BB3" w:rsidP="00E00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417BB3" w:rsidRPr="00417BB3" w:rsidTr="00417BB3">
        <w:trPr>
          <w:trHeight w:val="315"/>
          <w:tblHeader/>
        </w:trPr>
        <w:tc>
          <w:tcPr>
            <w:tcW w:w="170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5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417BB3" w:rsidRPr="00417BB3" w:rsidTr="00417BB3">
        <w:trPr>
          <w:trHeight w:val="315"/>
        </w:trPr>
        <w:tc>
          <w:tcPr>
            <w:tcW w:w="1701" w:type="dxa"/>
            <w:vMerge w:val="restart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Муниципальная программа</w:t>
            </w:r>
          </w:p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«Охрана окружающей среды и рациональное природопользование</w:t>
            </w:r>
            <w:r w:rsidRPr="00417B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417BB3" w:rsidRPr="00417BB3" w:rsidRDefault="005320AB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300</w:t>
            </w:r>
            <w:r w:rsidR="00BE6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567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E009E5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  <w:r w:rsidR="00BE6EE0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:rsidR="00417BB3" w:rsidRPr="00417BB3" w:rsidRDefault="005320AB" w:rsidP="00060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  <w:noWrap/>
          </w:tcPr>
          <w:p w:rsidR="00417BB3" w:rsidRPr="00417BB3" w:rsidRDefault="00060A55" w:rsidP="00060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:rsidR="00417BB3" w:rsidRPr="00417BB3" w:rsidRDefault="00060A55" w:rsidP="00060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315"/>
        </w:trPr>
        <w:tc>
          <w:tcPr>
            <w:tcW w:w="1701" w:type="dxa"/>
            <w:vMerge/>
            <w:vAlign w:val="center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417BB3" w:rsidRPr="00417BB3" w:rsidRDefault="005320AB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300</w:t>
            </w:r>
            <w:r w:rsidR="00BE6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567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E009E5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  <w:r w:rsidR="00BE6EE0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:rsidR="00417BB3" w:rsidRPr="00417BB3" w:rsidRDefault="005320AB" w:rsidP="00060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  <w:noWrap/>
          </w:tcPr>
          <w:p w:rsidR="00417BB3" w:rsidRPr="00417BB3" w:rsidRDefault="00060A55" w:rsidP="00060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:rsidR="00417BB3" w:rsidRPr="00417BB3" w:rsidRDefault="00060A55" w:rsidP="00060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315"/>
        </w:trPr>
        <w:tc>
          <w:tcPr>
            <w:tcW w:w="1701" w:type="dxa"/>
            <w:vMerge/>
            <w:vAlign w:val="center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17BB3" w:rsidRPr="00417BB3" w:rsidTr="00417BB3">
        <w:trPr>
          <w:trHeight w:val="535"/>
        </w:trPr>
        <w:tc>
          <w:tcPr>
            <w:tcW w:w="1701" w:type="dxa"/>
            <w:vMerge/>
            <w:vAlign w:val="center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320AB" w:rsidRPr="00417BB3" w:rsidTr="00417BB3">
        <w:trPr>
          <w:trHeight w:val="315"/>
        </w:trPr>
        <w:tc>
          <w:tcPr>
            <w:tcW w:w="1701" w:type="dxa"/>
            <w:vMerge w:val="restart"/>
          </w:tcPr>
          <w:p w:rsidR="005320AB" w:rsidRPr="00417BB3" w:rsidRDefault="005320AB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1.</w:t>
            </w:r>
          </w:p>
          <w:p w:rsidR="005320AB" w:rsidRPr="00417BB3" w:rsidRDefault="005320AB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«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:rsidR="005320AB" w:rsidRPr="00417BB3" w:rsidRDefault="005320AB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5320AB" w:rsidRPr="00417BB3" w:rsidRDefault="005320AB" w:rsidP="00021C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300,0</w:t>
            </w:r>
          </w:p>
        </w:tc>
        <w:tc>
          <w:tcPr>
            <w:tcW w:w="567" w:type="dxa"/>
          </w:tcPr>
          <w:p w:rsidR="005320AB" w:rsidRPr="00417BB3" w:rsidRDefault="005320AB" w:rsidP="00021C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5320AB" w:rsidRPr="00417BB3" w:rsidRDefault="005320AB" w:rsidP="0002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:rsidR="005320AB" w:rsidRPr="00417BB3" w:rsidRDefault="005320AB" w:rsidP="00021C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  <w:noWrap/>
          </w:tcPr>
          <w:p w:rsidR="005320AB" w:rsidRPr="00417BB3" w:rsidRDefault="005320AB" w:rsidP="00060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</w:p>
        </w:tc>
        <w:tc>
          <w:tcPr>
            <w:tcW w:w="851" w:type="dxa"/>
            <w:noWrap/>
          </w:tcPr>
          <w:p w:rsidR="005320AB" w:rsidRPr="00417BB3" w:rsidRDefault="005320AB" w:rsidP="00060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:rsidR="005320AB" w:rsidRPr="00417BB3" w:rsidRDefault="005320AB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1" w:type="dxa"/>
          </w:tcPr>
          <w:p w:rsidR="005320AB" w:rsidRPr="00417BB3" w:rsidRDefault="005320AB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5320AB" w:rsidRPr="00417BB3" w:rsidRDefault="005320AB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5320AB" w:rsidRPr="00417BB3" w:rsidRDefault="005320AB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5320AB" w:rsidRPr="00417BB3" w:rsidRDefault="005320AB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5320AB" w:rsidRPr="00417BB3" w:rsidRDefault="005320AB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5320AB" w:rsidRPr="00417BB3" w:rsidRDefault="005320AB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5320AB" w:rsidRPr="00417BB3" w:rsidRDefault="005320AB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</w:tr>
      <w:tr w:rsidR="005320AB" w:rsidRPr="00417BB3" w:rsidTr="00417BB3">
        <w:trPr>
          <w:trHeight w:val="315"/>
        </w:trPr>
        <w:tc>
          <w:tcPr>
            <w:tcW w:w="1701" w:type="dxa"/>
            <w:vMerge/>
            <w:vAlign w:val="center"/>
          </w:tcPr>
          <w:p w:rsidR="005320AB" w:rsidRPr="00417BB3" w:rsidRDefault="005320AB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5320AB" w:rsidRPr="00417BB3" w:rsidRDefault="005320AB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5320AB" w:rsidRPr="00417BB3" w:rsidRDefault="005320AB" w:rsidP="00021C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300,0</w:t>
            </w:r>
          </w:p>
        </w:tc>
        <w:tc>
          <w:tcPr>
            <w:tcW w:w="567" w:type="dxa"/>
          </w:tcPr>
          <w:p w:rsidR="005320AB" w:rsidRPr="00417BB3" w:rsidRDefault="005320AB" w:rsidP="00021C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5320AB" w:rsidRPr="00417BB3" w:rsidRDefault="005320AB" w:rsidP="0002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:rsidR="005320AB" w:rsidRPr="00417BB3" w:rsidRDefault="005320AB" w:rsidP="00021C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  <w:noWrap/>
          </w:tcPr>
          <w:p w:rsidR="005320AB" w:rsidRPr="00417BB3" w:rsidRDefault="005320AB" w:rsidP="00060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:rsidR="005320AB" w:rsidRPr="00417BB3" w:rsidRDefault="005320AB" w:rsidP="00060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:rsidR="005320AB" w:rsidRPr="00417BB3" w:rsidRDefault="005320AB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1" w:type="dxa"/>
          </w:tcPr>
          <w:p w:rsidR="005320AB" w:rsidRPr="00417BB3" w:rsidRDefault="005320AB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5320AB" w:rsidRPr="00417BB3" w:rsidRDefault="005320AB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5320AB" w:rsidRPr="00417BB3" w:rsidRDefault="005320AB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5320AB" w:rsidRPr="00417BB3" w:rsidRDefault="005320AB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5320AB" w:rsidRPr="00417BB3" w:rsidRDefault="005320AB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5320AB" w:rsidRPr="00417BB3" w:rsidRDefault="005320AB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5320AB" w:rsidRPr="00417BB3" w:rsidRDefault="005320AB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315"/>
        </w:trPr>
        <w:tc>
          <w:tcPr>
            <w:tcW w:w="1701" w:type="dxa"/>
            <w:vMerge/>
            <w:vAlign w:val="center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17BB3" w:rsidRPr="00417BB3" w:rsidTr="00417BB3">
        <w:trPr>
          <w:trHeight w:val="315"/>
        </w:trPr>
        <w:tc>
          <w:tcPr>
            <w:tcW w:w="1701" w:type="dxa"/>
            <w:vMerge/>
            <w:vAlign w:val="center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&lt;1&gt;  При необходимости данную таблицу можно размещать более чем на одной странице (например, 2019-2024гг., 2025-2030гг.)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sectPr w:rsidR="00417BB3" w:rsidRPr="00417BB3" w:rsidSect="00E009E5">
          <w:pgSz w:w="16840" w:h="11907" w:orient="landscape" w:code="9"/>
          <w:pgMar w:top="567" w:right="425" w:bottom="709" w:left="567" w:header="720" w:footer="720" w:gutter="0"/>
          <w:cols w:space="720"/>
          <w:titlePg/>
          <w:docGrid w:linePitch="272"/>
        </w:sectPr>
      </w:pPr>
    </w:p>
    <w:p w:rsidR="00EE7ADA" w:rsidRPr="005F50C4" w:rsidRDefault="00EE7ADA" w:rsidP="009235C4">
      <w:pPr>
        <w:tabs>
          <w:tab w:val="left" w:pos="162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sectPr w:rsidR="00EE7ADA" w:rsidRPr="005F50C4" w:rsidSect="00417B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FD2" w:rsidRDefault="00E34FD2" w:rsidP="00DA2D20">
      <w:pPr>
        <w:spacing w:after="0" w:line="240" w:lineRule="auto"/>
      </w:pPr>
      <w:r>
        <w:separator/>
      </w:r>
    </w:p>
  </w:endnote>
  <w:endnote w:type="continuationSeparator" w:id="1">
    <w:p w:rsidR="00E34FD2" w:rsidRDefault="00E34FD2" w:rsidP="00DA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29" w:rsidRDefault="00EB1404" w:rsidP="00417BB3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5762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57629" w:rsidRDefault="00D5762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29" w:rsidRDefault="00EB1404" w:rsidP="00417BB3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5762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E1D80">
      <w:rPr>
        <w:rStyle w:val="ad"/>
        <w:noProof/>
      </w:rPr>
      <w:t>2</w:t>
    </w:r>
    <w:r>
      <w:rPr>
        <w:rStyle w:val="ad"/>
      </w:rPr>
      <w:fldChar w:fldCharType="end"/>
    </w:r>
  </w:p>
  <w:p w:rsidR="00D57629" w:rsidRDefault="00D57629" w:rsidP="00417BB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29" w:rsidRDefault="00D57629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29" w:rsidRDefault="00D57629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29" w:rsidRDefault="00D576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FD2" w:rsidRDefault="00E34FD2" w:rsidP="00DA2D20">
      <w:pPr>
        <w:spacing w:after="0" w:line="240" w:lineRule="auto"/>
      </w:pPr>
      <w:r>
        <w:separator/>
      </w:r>
    </w:p>
  </w:footnote>
  <w:footnote w:type="continuationSeparator" w:id="1">
    <w:p w:rsidR="00E34FD2" w:rsidRDefault="00E34FD2" w:rsidP="00DA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29" w:rsidRDefault="00D576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29" w:rsidRPr="00216B36" w:rsidRDefault="00D57629" w:rsidP="00A5669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29" w:rsidRDefault="00D576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5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1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6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6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8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7"/>
  </w:num>
  <w:num w:numId="4">
    <w:abstractNumId w:val="6"/>
  </w:num>
  <w:num w:numId="5">
    <w:abstractNumId w:val="5"/>
  </w:num>
  <w:num w:numId="6">
    <w:abstractNumId w:val="15"/>
  </w:num>
  <w:num w:numId="7">
    <w:abstractNumId w:val="26"/>
  </w:num>
  <w:num w:numId="8">
    <w:abstractNumId w:val="22"/>
  </w:num>
  <w:num w:numId="9">
    <w:abstractNumId w:val="10"/>
  </w:num>
  <w:num w:numId="10">
    <w:abstractNumId w:val="0"/>
  </w:num>
  <w:num w:numId="11">
    <w:abstractNumId w:val="36"/>
  </w:num>
  <w:num w:numId="12">
    <w:abstractNumId w:val="38"/>
  </w:num>
  <w:num w:numId="13">
    <w:abstractNumId w:val="19"/>
  </w:num>
  <w:num w:numId="14">
    <w:abstractNumId w:val="18"/>
  </w:num>
  <w:num w:numId="15">
    <w:abstractNumId w:val="31"/>
  </w:num>
  <w:num w:numId="16">
    <w:abstractNumId w:val="25"/>
  </w:num>
  <w:num w:numId="17">
    <w:abstractNumId w:val="14"/>
  </w:num>
  <w:num w:numId="18">
    <w:abstractNumId w:val="21"/>
  </w:num>
  <w:num w:numId="19">
    <w:abstractNumId w:val="2"/>
  </w:num>
  <w:num w:numId="20">
    <w:abstractNumId w:val="16"/>
  </w:num>
  <w:num w:numId="21">
    <w:abstractNumId w:val="13"/>
  </w:num>
  <w:num w:numId="22">
    <w:abstractNumId w:val="23"/>
  </w:num>
  <w:num w:numId="23">
    <w:abstractNumId w:val="37"/>
  </w:num>
  <w:num w:numId="24">
    <w:abstractNumId w:val="3"/>
  </w:num>
  <w:num w:numId="25">
    <w:abstractNumId w:val="24"/>
  </w:num>
  <w:num w:numId="26">
    <w:abstractNumId w:val="27"/>
  </w:num>
  <w:num w:numId="27">
    <w:abstractNumId w:val="29"/>
  </w:num>
  <w:num w:numId="28">
    <w:abstractNumId w:val="33"/>
  </w:num>
  <w:num w:numId="29">
    <w:abstractNumId w:val="34"/>
  </w:num>
  <w:num w:numId="30">
    <w:abstractNumId w:val="30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28"/>
  </w:num>
  <w:num w:numId="36">
    <w:abstractNumId w:val="4"/>
  </w:num>
  <w:num w:numId="37">
    <w:abstractNumId w:val="12"/>
  </w:num>
  <w:num w:numId="38">
    <w:abstractNumId w:val="20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321F"/>
    <w:rsid w:val="000144B4"/>
    <w:rsid w:val="00053E5C"/>
    <w:rsid w:val="00060A55"/>
    <w:rsid w:val="00063367"/>
    <w:rsid w:val="000669D7"/>
    <w:rsid w:val="00085CE8"/>
    <w:rsid w:val="000B413A"/>
    <w:rsid w:val="000C5D6D"/>
    <w:rsid w:val="000D321F"/>
    <w:rsid w:val="0016391C"/>
    <w:rsid w:val="001778B9"/>
    <w:rsid w:val="001A1247"/>
    <w:rsid w:val="001B1548"/>
    <w:rsid w:val="001C3D55"/>
    <w:rsid w:val="001D0A34"/>
    <w:rsid w:val="001D271B"/>
    <w:rsid w:val="001D4232"/>
    <w:rsid w:val="00285880"/>
    <w:rsid w:val="00293338"/>
    <w:rsid w:val="00296A09"/>
    <w:rsid w:val="0029722E"/>
    <w:rsid w:val="002C7DB5"/>
    <w:rsid w:val="002D0C23"/>
    <w:rsid w:val="002D2D49"/>
    <w:rsid w:val="002D72D4"/>
    <w:rsid w:val="002E2E9D"/>
    <w:rsid w:val="002F25D4"/>
    <w:rsid w:val="00300FCA"/>
    <w:rsid w:val="003576B8"/>
    <w:rsid w:val="00376A78"/>
    <w:rsid w:val="003B49F3"/>
    <w:rsid w:val="003B7DB0"/>
    <w:rsid w:val="003E1786"/>
    <w:rsid w:val="003E3F12"/>
    <w:rsid w:val="00417BB3"/>
    <w:rsid w:val="00436257"/>
    <w:rsid w:val="00445A08"/>
    <w:rsid w:val="004534FD"/>
    <w:rsid w:val="00485D71"/>
    <w:rsid w:val="004A0EB7"/>
    <w:rsid w:val="004E160C"/>
    <w:rsid w:val="004F0208"/>
    <w:rsid w:val="0051154A"/>
    <w:rsid w:val="005320AB"/>
    <w:rsid w:val="0056033B"/>
    <w:rsid w:val="005928E8"/>
    <w:rsid w:val="00594142"/>
    <w:rsid w:val="0059618A"/>
    <w:rsid w:val="005D2B56"/>
    <w:rsid w:val="005F50C4"/>
    <w:rsid w:val="006208A0"/>
    <w:rsid w:val="006278FA"/>
    <w:rsid w:val="006330A5"/>
    <w:rsid w:val="006C4015"/>
    <w:rsid w:val="006C4815"/>
    <w:rsid w:val="006D2398"/>
    <w:rsid w:val="006D5A70"/>
    <w:rsid w:val="006F7727"/>
    <w:rsid w:val="00722A85"/>
    <w:rsid w:val="00784B8A"/>
    <w:rsid w:val="00797959"/>
    <w:rsid w:val="0080138B"/>
    <w:rsid w:val="00803D52"/>
    <w:rsid w:val="00820271"/>
    <w:rsid w:val="00830E0A"/>
    <w:rsid w:val="00867204"/>
    <w:rsid w:val="00870176"/>
    <w:rsid w:val="0088209E"/>
    <w:rsid w:val="00894D38"/>
    <w:rsid w:val="008A11C3"/>
    <w:rsid w:val="0090634A"/>
    <w:rsid w:val="00917DFA"/>
    <w:rsid w:val="00920CD4"/>
    <w:rsid w:val="009235C4"/>
    <w:rsid w:val="00947BD3"/>
    <w:rsid w:val="00993F9A"/>
    <w:rsid w:val="009A342C"/>
    <w:rsid w:val="009A3430"/>
    <w:rsid w:val="009B37CF"/>
    <w:rsid w:val="009D2474"/>
    <w:rsid w:val="009E4B01"/>
    <w:rsid w:val="009F27A2"/>
    <w:rsid w:val="00A05C9A"/>
    <w:rsid w:val="00A20C88"/>
    <w:rsid w:val="00A24207"/>
    <w:rsid w:val="00A43E52"/>
    <w:rsid w:val="00A45A0A"/>
    <w:rsid w:val="00A5669A"/>
    <w:rsid w:val="00A61E7D"/>
    <w:rsid w:val="00AE007C"/>
    <w:rsid w:val="00B060C8"/>
    <w:rsid w:val="00B12D23"/>
    <w:rsid w:val="00B17080"/>
    <w:rsid w:val="00B364C9"/>
    <w:rsid w:val="00B3744F"/>
    <w:rsid w:val="00B61B59"/>
    <w:rsid w:val="00B6791A"/>
    <w:rsid w:val="00B8055D"/>
    <w:rsid w:val="00B86200"/>
    <w:rsid w:val="00B93604"/>
    <w:rsid w:val="00BE6EE0"/>
    <w:rsid w:val="00BF29E4"/>
    <w:rsid w:val="00C77C99"/>
    <w:rsid w:val="00C83435"/>
    <w:rsid w:val="00CE1D80"/>
    <w:rsid w:val="00D02B21"/>
    <w:rsid w:val="00D14329"/>
    <w:rsid w:val="00D23967"/>
    <w:rsid w:val="00D272AE"/>
    <w:rsid w:val="00D57629"/>
    <w:rsid w:val="00D96F94"/>
    <w:rsid w:val="00D97859"/>
    <w:rsid w:val="00DA2D20"/>
    <w:rsid w:val="00DD0DA1"/>
    <w:rsid w:val="00DD4A14"/>
    <w:rsid w:val="00DF6D71"/>
    <w:rsid w:val="00E009E5"/>
    <w:rsid w:val="00E34FD2"/>
    <w:rsid w:val="00E50123"/>
    <w:rsid w:val="00E73E97"/>
    <w:rsid w:val="00E95CED"/>
    <w:rsid w:val="00EB1404"/>
    <w:rsid w:val="00EB6B40"/>
    <w:rsid w:val="00EC288B"/>
    <w:rsid w:val="00EE7ADA"/>
    <w:rsid w:val="00F12EB6"/>
    <w:rsid w:val="00F2791D"/>
    <w:rsid w:val="00F33DDE"/>
    <w:rsid w:val="00F808F8"/>
    <w:rsid w:val="00FD4E61"/>
    <w:rsid w:val="00FD7CEA"/>
    <w:rsid w:val="00FE05ED"/>
    <w:rsid w:val="00FE14EF"/>
    <w:rsid w:val="00FF3872"/>
    <w:rsid w:val="00FF5D52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20"/>
  </w:style>
  <w:style w:type="paragraph" w:styleId="1">
    <w:name w:val="heading 1"/>
    <w:basedOn w:val="a"/>
    <w:next w:val="a"/>
    <w:link w:val="10"/>
    <w:qFormat/>
    <w:rsid w:val="00417BB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D321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417BB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7B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2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stan">
    <w:name w:val="Postan"/>
    <w:basedOn w:val="a"/>
    <w:uiPriority w:val="99"/>
    <w:rsid w:val="000D32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footer"/>
    <w:basedOn w:val="a"/>
    <w:link w:val="a4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Strong"/>
    <w:basedOn w:val="a0"/>
    <w:qFormat/>
    <w:rsid w:val="00D14329"/>
    <w:rPr>
      <w:b/>
      <w:bCs/>
    </w:rPr>
  </w:style>
  <w:style w:type="paragraph" w:styleId="a8">
    <w:name w:val="Title"/>
    <w:basedOn w:val="a"/>
    <w:link w:val="a9"/>
    <w:qFormat/>
    <w:rsid w:val="00D96F94"/>
    <w:pPr>
      <w:spacing w:after="0" w:line="240" w:lineRule="auto"/>
      <w:jc w:val="center"/>
    </w:pPr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D96F94"/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A20C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0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B060C8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uiPriority w:val="99"/>
    <w:rsid w:val="00EE7ADA"/>
  </w:style>
  <w:style w:type="character" w:customStyle="1" w:styleId="10">
    <w:name w:val="Заголовок 1 Знак"/>
    <w:basedOn w:val="a0"/>
    <w:link w:val="1"/>
    <w:rsid w:val="00417BB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17BB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17BB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417BB3"/>
  </w:style>
  <w:style w:type="paragraph" w:styleId="ae">
    <w:name w:val="Body Text"/>
    <w:basedOn w:val="a"/>
    <w:link w:val="af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 Indent"/>
    <w:basedOn w:val="a"/>
    <w:link w:val="af1"/>
    <w:uiPriority w:val="99"/>
    <w:rsid w:val="00417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417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2">
    <w:name w:val="Hyperlink"/>
    <w:rsid w:val="00417BB3"/>
    <w:rPr>
      <w:rFonts w:cs="Times New Roman"/>
      <w:color w:val="0000FF"/>
      <w:u w:val="single"/>
    </w:rPr>
  </w:style>
  <w:style w:type="table" w:styleId="af3">
    <w:name w:val="Table Grid"/>
    <w:basedOn w:val="a1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">
    <w:name w:val="Абзац списка1"/>
    <w:basedOn w:val="a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Normal (Web)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Без интервала1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4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417BB3"/>
    <w:rPr>
      <w:color w:val="106BBE"/>
      <w:sz w:val="26"/>
    </w:rPr>
  </w:style>
  <w:style w:type="paragraph" w:customStyle="1" w:styleId="110">
    <w:name w:val="Знак1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417B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7">
    <w:name w:val="Основной текст_"/>
    <w:link w:val="5"/>
    <w:locked/>
    <w:rsid w:val="00417BB3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417BB3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7"/>
    <w:rsid w:val="00417BB3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rsid w:val="00417BB3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417B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7BB3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Отчетный"/>
    <w:basedOn w:val="a"/>
    <w:uiPriority w:val="99"/>
    <w:rsid w:val="00417BB3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16">
    <w:name w:val="Знак1"/>
    <w:basedOn w:val="a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Абзац списка1"/>
    <w:basedOn w:val="a"/>
    <w:uiPriority w:val="99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8">
    <w:name w:val="Без интервала1"/>
    <w:uiPriority w:val="99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9">
    <w:name w:val="Знак Знак1 Знак"/>
    <w:basedOn w:val="a"/>
    <w:rsid w:val="00417B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2"/>
    <w:uiPriority w:val="99"/>
    <w:rsid w:val="00417BB3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9">
    <w:name w:val="Emphasis"/>
    <w:basedOn w:val="a0"/>
    <w:qFormat/>
    <w:rsid w:val="00417B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99689D879F7EF63279610EA9EE6F377212D4BEB197CDE60A6EA83E4i3nAN" TargetMode="Externa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9C2B4771D73ECEB33329870B1E02A0B5806698E2B7234597361D490CCD65D4F2B384BC7AF82178r1m4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13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</cp:lastModifiedBy>
  <cp:revision>30</cp:revision>
  <cp:lastPrinted>2020-12-03T06:11:00Z</cp:lastPrinted>
  <dcterms:created xsi:type="dcterms:W3CDTF">2018-02-02T06:55:00Z</dcterms:created>
  <dcterms:modified xsi:type="dcterms:W3CDTF">2020-12-23T11:45:00Z</dcterms:modified>
</cp:coreProperties>
</file>