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1" w:rsidRDefault="000E6F41" w:rsidP="000C7178">
      <w:pPr>
        <w:rPr>
          <w:rFonts w:ascii="Times New Roman" w:hAnsi="Times New Roman" w:cs="Times New Roman"/>
          <w:b/>
        </w:rPr>
      </w:pPr>
    </w:p>
    <w:p w:rsidR="005F170E" w:rsidRPr="00A76E1E" w:rsidRDefault="005F170E" w:rsidP="005F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F170E" w:rsidRPr="00A76E1E" w:rsidRDefault="005F170E" w:rsidP="005F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A7896" w:rsidRPr="00A76E1E" w:rsidRDefault="005F170E" w:rsidP="005F17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по проекту решения Собрания депутатов  Троицкого сельского поселения «</w:t>
      </w:r>
      <w:r w:rsidR="001A7896" w:rsidRPr="00A76E1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</w:p>
    <w:p w:rsidR="005F170E" w:rsidRPr="00A76E1E" w:rsidRDefault="00245057" w:rsidP="005F17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C04DF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A7896" w:rsidRPr="00A76E1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1A7896" w:rsidRPr="00A76E1E" w:rsidRDefault="001A7896" w:rsidP="005F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0E" w:rsidRPr="000C7178" w:rsidRDefault="002B6F4F" w:rsidP="002B6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4DFE">
        <w:rPr>
          <w:rFonts w:ascii="Times New Roman" w:hAnsi="Times New Roman" w:cs="Times New Roman"/>
          <w:sz w:val="24"/>
          <w:szCs w:val="24"/>
        </w:rPr>
        <w:t>20</w:t>
      </w:r>
      <w:r w:rsidR="00245057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C04DFE">
        <w:rPr>
          <w:rFonts w:ascii="Times New Roman" w:hAnsi="Times New Roman" w:cs="Times New Roman"/>
          <w:sz w:val="24"/>
          <w:szCs w:val="24"/>
        </w:rPr>
        <w:t>20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1A7896" w:rsidRPr="00A76E1E">
        <w:rPr>
          <w:rFonts w:ascii="Times New Roman" w:hAnsi="Times New Roman" w:cs="Times New Roman"/>
          <w:sz w:val="24"/>
          <w:szCs w:val="24"/>
        </w:rPr>
        <w:t>10.00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 </w:t>
      </w:r>
      <w:r w:rsidR="001A7896" w:rsidRPr="00A76E1E">
        <w:rPr>
          <w:rFonts w:ascii="Times New Roman" w:hAnsi="Times New Roman" w:cs="Times New Roman"/>
          <w:sz w:val="24"/>
          <w:szCs w:val="24"/>
        </w:rPr>
        <w:t>в здании сельского</w:t>
      </w:r>
      <w:r w:rsidR="00C04DFE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1A7896" w:rsidRPr="00A76E1E">
        <w:rPr>
          <w:rFonts w:ascii="Times New Roman" w:hAnsi="Times New Roman" w:cs="Times New Roman"/>
          <w:sz w:val="24"/>
          <w:szCs w:val="24"/>
        </w:rPr>
        <w:t xml:space="preserve"> по адресу: с.Троицкое ул.Ленина,</w:t>
      </w:r>
      <w:r w:rsidR="00C04DFE">
        <w:rPr>
          <w:rFonts w:ascii="Times New Roman" w:hAnsi="Times New Roman" w:cs="Times New Roman"/>
          <w:sz w:val="24"/>
          <w:szCs w:val="24"/>
        </w:rPr>
        <w:t>120а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по проекту решения Собрания депутатов Троицкого сельского поселения  «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  <w:r w:rsidR="0024505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C04D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5349" w:rsidRPr="00A76E1E" w:rsidRDefault="005609B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1B7D" w:rsidRPr="00A76E1E">
        <w:rPr>
          <w:rFonts w:ascii="Times New Roman" w:hAnsi="Times New Roman" w:cs="Times New Roman"/>
          <w:sz w:val="24"/>
          <w:szCs w:val="24"/>
        </w:rPr>
        <w:t xml:space="preserve">  По проекту </w:t>
      </w:r>
      <w:r w:rsidR="00125349" w:rsidRPr="00A76E1E">
        <w:rPr>
          <w:rFonts w:ascii="Times New Roman" w:hAnsi="Times New Roman" w:cs="Times New Roman"/>
          <w:sz w:val="24"/>
          <w:szCs w:val="24"/>
        </w:rPr>
        <w:t xml:space="preserve"> решения Собрания депутатов Троицкого сельского поселения  «</w:t>
      </w:r>
      <w:r w:rsidR="00125349" w:rsidRPr="00A76E1E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Троицкого сельского поселения Неклиновского р</w:t>
      </w:r>
      <w:r w:rsidR="00245057">
        <w:rPr>
          <w:rFonts w:ascii="Times New Roman" w:eastAsia="Times New Roman" w:hAnsi="Times New Roman" w:cs="Times New Roman"/>
          <w:sz w:val="24"/>
          <w:szCs w:val="24"/>
        </w:rPr>
        <w:t>айона Ростовской области за 201</w:t>
      </w:r>
      <w:r w:rsidR="00C04D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5349" w:rsidRPr="00A76E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25349" w:rsidRPr="00A76E1E">
        <w:rPr>
          <w:rFonts w:ascii="Times New Roman" w:hAnsi="Times New Roman" w:cs="Times New Roman"/>
          <w:sz w:val="24"/>
          <w:szCs w:val="24"/>
        </w:rPr>
        <w:t xml:space="preserve">» выступила </w:t>
      </w:r>
      <w:r w:rsidR="001D6645" w:rsidRPr="00A76E1E">
        <w:rPr>
          <w:rFonts w:ascii="Times New Roman" w:hAnsi="Times New Roman" w:cs="Times New Roman"/>
          <w:sz w:val="24"/>
          <w:szCs w:val="24"/>
        </w:rPr>
        <w:t xml:space="preserve">Гурина О.Н.  Глава Администрации Троицкого сельского поселения. </w:t>
      </w:r>
    </w:p>
    <w:p w:rsidR="001D6645" w:rsidRPr="00A76E1E" w:rsidRDefault="005609B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6645" w:rsidRPr="00A76E1E">
        <w:rPr>
          <w:rFonts w:ascii="Times New Roman" w:hAnsi="Times New Roman" w:cs="Times New Roman"/>
          <w:sz w:val="24"/>
          <w:szCs w:val="24"/>
        </w:rPr>
        <w:t xml:space="preserve"> В публичных слушаниях приняли участие депутаты Троицкого сельского поселения, жители Троицкого сельского поселения специалисты администрации.</w:t>
      </w:r>
    </w:p>
    <w:p w:rsidR="001D6645" w:rsidRPr="00A76E1E" w:rsidRDefault="005609B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6645" w:rsidRPr="00A76E1E">
        <w:rPr>
          <w:rFonts w:ascii="Times New Roman" w:hAnsi="Times New Roman" w:cs="Times New Roman"/>
          <w:sz w:val="24"/>
          <w:szCs w:val="24"/>
        </w:rPr>
        <w:t xml:space="preserve">  В процессе слушаний дополнений и замечаний к проекту решения не поступило.</w:t>
      </w:r>
    </w:p>
    <w:p w:rsidR="001D6645" w:rsidRPr="00A76E1E" w:rsidRDefault="005609B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6645" w:rsidRPr="00A76E1E">
        <w:rPr>
          <w:rFonts w:ascii="Times New Roman" w:hAnsi="Times New Roman" w:cs="Times New Roman"/>
          <w:sz w:val="24"/>
          <w:szCs w:val="24"/>
        </w:rPr>
        <w:t>Участники публичных слушаний решили:</w:t>
      </w:r>
    </w:p>
    <w:p w:rsidR="001D6645" w:rsidRPr="00A76E1E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>1. Одобрить проект решения Собрания депутатов Троицкого сельского поселения  «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Троицкого сельского поселения Неклиновского р</w:t>
      </w:r>
      <w:r w:rsidR="00245057">
        <w:rPr>
          <w:rFonts w:ascii="Times New Roman" w:eastAsia="Times New Roman" w:hAnsi="Times New Roman" w:cs="Times New Roman"/>
          <w:sz w:val="24"/>
          <w:szCs w:val="24"/>
        </w:rPr>
        <w:t>айона Ростовской области за 201</w:t>
      </w:r>
      <w:r w:rsidR="00C04D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76E1E">
        <w:rPr>
          <w:rFonts w:ascii="Times New Roman" w:hAnsi="Times New Roman" w:cs="Times New Roman"/>
          <w:sz w:val="24"/>
          <w:szCs w:val="24"/>
        </w:rPr>
        <w:t>».</w:t>
      </w:r>
    </w:p>
    <w:p w:rsidR="001D6645" w:rsidRPr="00A76E1E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>2. Рекомендовать Собранию депутатов Троицкого сельского поселения принять решение «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Троицкого сельского поселения Неклиновского р</w:t>
      </w:r>
      <w:r w:rsidR="00245057">
        <w:rPr>
          <w:rFonts w:ascii="Times New Roman" w:eastAsia="Times New Roman" w:hAnsi="Times New Roman" w:cs="Times New Roman"/>
          <w:sz w:val="24"/>
          <w:szCs w:val="24"/>
        </w:rPr>
        <w:t>айона Ростовской области за 201</w:t>
      </w:r>
      <w:r w:rsidR="00C04D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76E1E">
        <w:rPr>
          <w:rFonts w:ascii="Times New Roman" w:hAnsi="Times New Roman" w:cs="Times New Roman"/>
          <w:sz w:val="24"/>
          <w:szCs w:val="24"/>
        </w:rPr>
        <w:t>».</w:t>
      </w:r>
    </w:p>
    <w:p w:rsidR="001D6645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 xml:space="preserve">За принятое решение </w:t>
      </w:r>
      <w:r w:rsidR="00280058" w:rsidRPr="00A76E1E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E1E" w:rsidRP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058" w:rsidRPr="00A76E1E" w:rsidRDefault="00280058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058" w:rsidRPr="00A76E1E" w:rsidRDefault="00A76E1E" w:rsidP="00A76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Г.Туев.</w:t>
      </w:r>
      <w:r w:rsidR="00C73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E1E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депутатов- глава Троицкого сельского поселения        </w:t>
      </w:r>
    </w:p>
    <w:p w:rsidR="00280058" w:rsidRPr="00125349" w:rsidRDefault="00280058" w:rsidP="001253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F41" w:rsidRPr="00AE1B7D" w:rsidRDefault="000E6F41" w:rsidP="00AE1B7D">
      <w:pPr>
        <w:rPr>
          <w:rFonts w:ascii="Times New Roman" w:hAnsi="Times New Roman" w:cs="Times New Roman"/>
          <w:sz w:val="24"/>
          <w:szCs w:val="24"/>
        </w:rPr>
      </w:pPr>
    </w:p>
    <w:sectPr w:rsidR="000E6F41" w:rsidRPr="00AE1B7D" w:rsidSect="00CA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CE0"/>
    <w:rsid w:val="00073779"/>
    <w:rsid w:val="00087414"/>
    <w:rsid w:val="000C7178"/>
    <w:rsid w:val="000E28D4"/>
    <w:rsid w:val="000E6F41"/>
    <w:rsid w:val="00125349"/>
    <w:rsid w:val="00150A4B"/>
    <w:rsid w:val="001A7896"/>
    <w:rsid w:val="001C2272"/>
    <w:rsid w:val="001D6645"/>
    <w:rsid w:val="002224A1"/>
    <w:rsid w:val="00245057"/>
    <w:rsid w:val="00261EDE"/>
    <w:rsid w:val="00280058"/>
    <w:rsid w:val="00287BB6"/>
    <w:rsid w:val="00295401"/>
    <w:rsid w:val="002B6F4F"/>
    <w:rsid w:val="002C3BAE"/>
    <w:rsid w:val="00303EAC"/>
    <w:rsid w:val="00316110"/>
    <w:rsid w:val="0035135F"/>
    <w:rsid w:val="00354B99"/>
    <w:rsid w:val="00380271"/>
    <w:rsid w:val="003A3706"/>
    <w:rsid w:val="003C6208"/>
    <w:rsid w:val="003D4232"/>
    <w:rsid w:val="003F52D8"/>
    <w:rsid w:val="003F7A7B"/>
    <w:rsid w:val="00441245"/>
    <w:rsid w:val="004715D0"/>
    <w:rsid w:val="0047301B"/>
    <w:rsid w:val="00474D64"/>
    <w:rsid w:val="00475F22"/>
    <w:rsid w:val="004866D2"/>
    <w:rsid w:val="004F7CB4"/>
    <w:rsid w:val="005609B5"/>
    <w:rsid w:val="00587502"/>
    <w:rsid w:val="005B26E6"/>
    <w:rsid w:val="005B2ECE"/>
    <w:rsid w:val="005B53A0"/>
    <w:rsid w:val="005F170E"/>
    <w:rsid w:val="005F3013"/>
    <w:rsid w:val="00603145"/>
    <w:rsid w:val="006A55DB"/>
    <w:rsid w:val="006B58D9"/>
    <w:rsid w:val="006D3C31"/>
    <w:rsid w:val="006E3831"/>
    <w:rsid w:val="00740AA8"/>
    <w:rsid w:val="007832BA"/>
    <w:rsid w:val="007C738E"/>
    <w:rsid w:val="007F4422"/>
    <w:rsid w:val="0080676C"/>
    <w:rsid w:val="00843E2C"/>
    <w:rsid w:val="00847E66"/>
    <w:rsid w:val="0087256E"/>
    <w:rsid w:val="008A50DC"/>
    <w:rsid w:val="008D250E"/>
    <w:rsid w:val="008D7C53"/>
    <w:rsid w:val="008F416B"/>
    <w:rsid w:val="00937ECC"/>
    <w:rsid w:val="00960637"/>
    <w:rsid w:val="00976DD9"/>
    <w:rsid w:val="00980F2E"/>
    <w:rsid w:val="00981CE0"/>
    <w:rsid w:val="009C7C38"/>
    <w:rsid w:val="009D676C"/>
    <w:rsid w:val="009F55C5"/>
    <w:rsid w:val="00A00E31"/>
    <w:rsid w:val="00A208CE"/>
    <w:rsid w:val="00A76E1E"/>
    <w:rsid w:val="00A77833"/>
    <w:rsid w:val="00AA7820"/>
    <w:rsid w:val="00AE1B7D"/>
    <w:rsid w:val="00AF64CE"/>
    <w:rsid w:val="00B00084"/>
    <w:rsid w:val="00B227A9"/>
    <w:rsid w:val="00B268B7"/>
    <w:rsid w:val="00C04DFE"/>
    <w:rsid w:val="00C217E7"/>
    <w:rsid w:val="00C41B00"/>
    <w:rsid w:val="00C450F3"/>
    <w:rsid w:val="00C515F9"/>
    <w:rsid w:val="00C562DE"/>
    <w:rsid w:val="00C62161"/>
    <w:rsid w:val="00C671AE"/>
    <w:rsid w:val="00C73619"/>
    <w:rsid w:val="00CA1994"/>
    <w:rsid w:val="00CC3235"/>
    <w:rsid w:val="00CC6E1D"/>
    <w:rsid w:val="00CE2972"/>
    <w:rsid w:val="00CE522B"/>
    <w:rsid w:val="00D01CF8"/>
    <w:rsid w:val="00D04806"/>
    <w:rsid w:val="00D34678"/>
    <w:rsid w:val="00D4690B"/>
    <w:rsid w:val="00D855E5"/>
    <w:rsid w:val="00E53C72"/>
    <w:rsid w:val="00E55AA2"/>
    <w:rsid w:val="00E64BAA"/>
    <w:rsid w:val="00EA3F28"/>
    <w:rsid w:val="00EE4EF3"/>
    <w:rsid w:val="00EF37F1"/>
    <w:rsid w:val="00F63F9B"/>
    <w:rsid w:val="00FD042B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2F51"/>
  <w15:docId w15:val="{44C92B3C-9737-4985-B105-E6FB0429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CC"/>
    <w:rPr>
      <w:color w:val="0000FF" w:themeColor="hyperlink"/>
      <w:u w:val="single"/>
    </w:rPr>
  </w:style>
  <w:style w:type="paragraph" w:customStyle="1" w:styleId="a4">
    <w:name w:val="Текст (лев. подпись)"/>
    <w:basedOn w:val="a"/>
    <w:next w:val="a"/>
    <w:rsid w:val="000E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Сельское поселение Троицкое</cp:lastModifiedBy>
  <cp:revision>22</cp:revision>
  <cp:lastPrinted>2017-04-10T05:14:00Z</cp:lastPrinted>
  <dcterms:created xsi:type="dcterms:W3CDTF">2016-12-04T17:50:00Z</dcterms:created>
  <dcterms:modified xsi:type="dcterms:W3CDTF">2020-04-22T08:38:00Z</dcterms:modified>
</cp:coreProperties>
</file>